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BF" w:rsidRPr="007A07BF" w:rsidRDefault="007A07BF" w:rsidP="007A07BF">
      <w:pPr>
        <w:pStyle w:val="Sansinterligne"/>
        <w:jc w:val="center"/>
        <w:rPr>
          <w:sz w:val="40"/>
          <w:szCs w:val="40"/>
        </w:rPr>
      </w:pPr>
      <w:r w:rsidRPr="007A07BF">
        <w:rPr>
          <w:sz w:val="40"/>
          <w:szCs w:val="40"/>
        </w:rPr>
        <w:t>Liste des publications du service par années</w:t>
      </w:r>
      <w:bookmarkStart w:id="0" w:name="_GoBack"/>
      <w:bookmarkEnd w:id="0"/>
    </w:p>
    <w:p w:rsidR="007A07BF" w:rsidRDefault="007A07BF" w:rsidP="00BC7D2A">
      <w:pPr>
        <w:pStyle w:val="Sansinterligne"/>
        <w:jc w:val="both"/>
      </w:pPr>
    </w:p>
    <w:p w:rsidR="008D04A5" w:rsidRPr="00DE6B40" w:rsidRDefault="00213E99" w:rsidP="00BC7D2A">
      <w:pPr>
        <w:pStyle w:val="Sansinterligne"/>
        <w:jc w:val="both"/>
      </w:pPr>
      <w:proofErr w:type="spellStart"/>
      <w:r w:rsidRPr="00DE6B40">
        <w:t>Schol</w:t>
      </w:r>
      <w:proofErr w:type="spellEnd"/>
      <w:r w:rsidRPr="00DE6B40">
        <w:t xml:space="preserve"> J, Huang IH, Carbone F, Fernandez LMB, </w:t>
      </w:r>
      <w:proofErr w:type="spellStart"/>
      <w:r w:rsidRPr="00DE6B40">
        <w:t>Gourcerol</w:t>
      </w:r>
      <w:proofErr w:type="spellEnd"/>
      <w:r w:rsidRPr="00DE6B40">
        <w:t xml:space="preserve"> G, Ho V, </w:t>
      </w:r>
      <w:proofErr w:type="spellStart"/>
      <w:r w:rsidRPr="00DE6B40">
        <w:t>Kohn</w:t>
      </w:r>
      <w:proofErr w:type="spellEnd"/>
      <w:r w:rsidRPr="00DE6B40">
        <w:t xml:space="preserve"> G, </w:t>
      </w:r>
      <w:proofErr w:type="spellStart"/>
      <w:r w:rsidRPr="00DE6B40">
        <w:t>Lacy</w:t>
      </w:r>
      <w:proofErr w:type="spellEnd"/>
      <w:r w:rsidR="008D04A5" w:rsidRPr="00DE6B40">
        <w:t xml:space="preserve"> </w:t>
      </w:r>
      <w:r w:rsidRPr="00DE6B40">
        <w:t xml:space="preserve">BE, Colombo AL, </w:t>
      </w:r>
      <w:proofErr w:type="spellStart"/>
      <w:r w:rsidRPr="00DE6B40">
        <w:t>Miwa</w:t>
      </w:r>
      <w:proofErr w:type="spellEnd"/>
      <w:r w:rsidRPr="00DE6B40">
        <w:t xml:space="preserve"> H, </w:t>
      </w:r>
      <w:proofErr w:type="spellStart"/>
      <w:r w:rsidRPr="00DE6B40">
        <w:t>Moshiree</w:t>
      </w:r>
      <w:proofErr w:type="spellEnd"/>
      <w:r w:rsidRPr="00DE6B40">
        <w:t xml:space="preserve"> B, Nguyen L, </w:t>
      </w:r>
      <w:proofErr w:type="spellStart"/>
      <w:r w:rsidRPr="00DE6B40">
        <w:t>O'Grady</w:t>
      </w:r>
      <w:proofErr w:type="spellEnd"/>
      <w:r w:rsidRPr="00DE6B40">
        <w:t xml:space="preserve"> G, </w:t>
      </w:r>
      <w:proofErr w:type="spellStart"/>
      <w:r w:rsidRPr="00DE6B40">
        <w:t>Siah</w:t>
      </w:r>
      <w:proofErr w:type="spellEnd"/>
      <w:r w:rsidRPr="00DE6B40">
        <w:t xml:space="preserve"> KTH, </w:t>
      </w:r>
      <w:proofErr w:type="spellStart"/>
      <w:r w:rsidRPr="00DE6B40">
        <w:t>Stanghellini</w:t>
      </w:r>
      <w:proofErr w:type="spellEnd"/>
      <w:r w:rsidR="008D04A5" w:rsidRPr="00DE6B40">
        <w:t xml:space="preserve"> </w:t>
      </w:r>
      <w:r w:rsidRPr="00DE6B40">
        <w:t xml:space="preserve">V, </w:t>
      </w:r>
      <w:proofErr w:type="spellStart"/>
      <w:r w:rsidRPr="00DE6B40">
        <w:t>Tack</w:t>
      </w:r>
      <w:proofErr w:type="spellEnd"/>
      <w:r w:rsidRPr="00DE6B40">
        <w:t xml:space="preserve"> J. Rome </w:t>
      </w:r>
      <w:proofErr w:type="spellStart"/>
      <w:r w:rsidRPr="00DE6B40">
        <w:t>Foundation</w:t>
      </w:r>
      <w:proofErr w:type="spellEnd"/>
      <w:r w:rsidRPr="00DE6B40">
        <w:t xml:space="preserve"> and international </w:t>
      </w:r>
      <w:proofErr w:type="spellStart"/>
      <w:r w:rsidRPr="00DE6B40">
        <w:t>neurogastroenterology</w:t>
      </w:r>
      <w:proofErr w:type="spellEnd"/>
      <w:r w:rsidRPr="00DE6B40">
        <w:t xml:space="preserve"> and </w:t>
      </w:r>
      <w:proofErr w:type="spellStart"/>
      <w:r w:rsidRPr="00DE6B40">
        <w:t>motility</w:t>
      </w:r>
      <w:proofErr w:type="spellEnd"/>
      <w:r w:rsidR="008D04A5" w:rsidRPr="00DE6B40">
        <w:t xml:space="preserve"> </w:t>
      </w:r>
      <w:proofErr w:type="spellStart"/>
      <w:r w:rsidRPr="00DE6B40">
        <w:t>societies</w:t>
      </w:r>
      <w:proofErr w:type="spellEnd"/>
      <w:r w:rsidRPr="00DE6B40">
        <w:t xml:space="preserve">' consensus on </w:t>
      </w:r>
      <w:proofErr w:type="spellStart"/>
      <w:r w:rsidRPr="00DE6B40">
        <w:t>idiopathic</w:t>
      </w:r>
      <w:proofErr w:type="spellEnd"/>
      <w:r w:rsidRPr="00DE6B40">
        <w:t xml:space="preserve"> </w:t>
      </w:r>
      <w:proofErr w:type="spellStart"/>
      <w:r w:rsidRPr="00DE6B40">
        <w:t>gastroparesis</w:t>
      </w:r>
      <w:proofErr w:type="spellEnd"/>
      <w:r w:rsidRPr="00DE6B40">
        <w:t xml:space="preserve">. </w:t>
      </w:r>
      <w:r w:rsidRPr="00DE6B40">
        <w:rPr>
          <w:b/>
        </w:rPr>
        <w:t xml:space="preserve">Lancet </w:t>
      </w:r>
      <w:proofErr w:type="spellStart"/>
      <w:r w:rsidRPr="00DE6B40">
        <w:rPr>
          <w:b/>
        </w:rPr>
        <w:t>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Hepatol</w:t>
      </w:r>
      <w:proofErr w:type="spellEnd"/>
      <w:r w:rsidRPr="00DE6B40">
        <w:t>.</w:t>
      </w:r>
      <w:r w:rsidR="008D04A5" w:rsidRPr="00DE6B40">
        <w:t xml:space="preserve"> 2025,</w:t>
      </w:r>
      <w:r w:rsidR="00FB53F7" w:rsidRPr="00DE6B40">
        <w:t xml:space="preserve"> </w:t>
      </w:r>
      <w:r w:rsidR="008D04A5" w:rsidRPr="00DE6B40">
        <w:t>10,</w:t>
      </w:r>
      <w:r w:rsidR="00FB53F7" w:rsidRPr="00DE6B40">
        <w:t xml:space="preserve"> </w:t>
      </w:r>
      <w:r w:rsidR="008D04A5" w:rsidRPr="00DE6B40">
        <w:t>68-81</w:t>
      </w:r>
    </w:p>
    <w:p w:rsidR="00F47922" w:rsidRPr="00DE6B40" w:rsidRDefault="008D04A5" w:rsidP="008D04A5">
      <w:pPr>
        <w:pStyle w:val="Sansinterligne"/>
      </w:pPr>
      <w:r w:rsidRPr="00DE6B40">
        <w:t>IF= 30.9</w:t>
      </w:r>
      <w:r w:rsidRPr="00DE6B40">
        <w:tab/>
      </w:r>
      <w:r w:rsidRPr="00DE6B40">
        <w:tab/>
      </w:r>
      <w:r w:rsidRPr="00DE6B40">
        <w:tab/>
      </w:r>
    </w:p>
    <w:p w:rsidR="00E96A78" w:rsidRPr="00DE6B40" w:rsidRDefault="00BC7D2A" w:rsidP="00BC7D2A">
      <w:pPr>
        <w:pStyle w:val="Sansinterligne"/>
      </w:pPr>
      <w:r w:rsidRPr="00DE6B40">
        <w:br/>
      </w:r>
      <w:r w:rsidR="001923C9" w:rsidRPr="00DE6B40">
        <w:t xml:space="preserve">Smith W, </w:t>
      </w:r>
      <w:proofErr w:type="spellStart"/>
      <w:r w:rsidR="001923C9" w:rsidRPr="00DE6B40">
        <w:t>Desprez</w:t>
      </w:r>
      <w:proofErr w:type="spellEnd"/>
      <w:r w:rsidR="001923C9" w:rsidRPr="00DE6B40">
        <w:t xml:space="preserve"> C. </w:t>
      </w:r>
      <w:proofErr w:type="spellStart"/>
      <w:r w:rsidR="001923C9" w:rsidRPr="00DE6B40">
        <w:t>Symptoms</w:t>
      </w:r>
      <w:proofErr w:type="spellEnd"/>
      <w:r w:rsidR="001923C9" w:rsidRPr="00DE6B40">
        <w:t xml:space="preserve"> of constipation in </w:t>
      </w:r>
      <w:proofErr w:type="spellStart"/>
      <w:r w:rsidR="001923C9" w:rsidRPr="00DE6B40">
        <w:t>autistic</w:t>
      </w:r>
      <w:proofErr w:type="spellEnd"/>
      <w:r w:rsidR="001923C9" w:rsidRPr="00DE6B40">
        <w:t xml:space="preserve"> </w:t>
      </w:r>
      <w:proofErr w:type="spellStart"/>
      <w:r w:rsidR="001923C9" w:rsidRPr="00DE6B40">
        <w:t>adults</w:t>
      </w:r>
      <w:proofErr w:type="spellEnd"/>
      <w:r w:rsidR="001923C9" w:rsidRPr="00DE6B40">
        <w:t xml:space="preserve">: A </w:t>
      </w:r>
      <w:proofErr w:type="spellStart"/>
      <w:r w:rsidR="001923C9" w:rsidRPr="00DE6B40">
        <w:t>systematic</w:t>
      </w:r>
      <w:proofErr w:type="spellEnd"/>
      <w:r w:rsidR="001923C9" w:rsidRPr="00DE6B40">
        <w:t xml:space="preserve"> </w:t>
      </w:r>
      <w:proofErr w:type="spellStart"/>
      <w:r w:rsidR="001923C9" w:rsidRPr="00DE6B40">
        <w:t>literature</w:t>
      </w:r>
      <w:proofErr w:type="spellEnd"/>
      <w:r w:rsidR="001923C9" w:rsidRPr="00DE6B40">
        <w:t xml:space="preserve"> </w:t>
      </w:r>
      <w:proofErr w:type="spellStart"/>
      <w:r w:rsidR="001923C9" w:rsidRPr="00DE6B40">
        <w:t>review</w:t>
      </w:r>
      <w:proofErr w:type="spellEnd"/>
      <w:r w:rsidR="001923C9" w:rsidRPr="00DE6B40">
        <w:t xml:space="preserve"> on diagnostic </w:t>
      </w:r>
      <w:proofErr w:type="spellStart"/>
      <w:r w:rsidR="001923C9" w:rsidRPr="00DE6B40">
        <w:t>methods</w:t>
      </w:r>
      <w:proofErr w:type="spellEnd"/>
      <w:r w:rsidR="001923C9" w:rsidRPr="00DE6B40">
        <w:t xml:space="preserve"> and </w:t>
      </w:r>
      <w:proofErr w:type="spellStart"/>
      <w:r w:rsidR="001923C9" w:rsidRPr="00DE6B40">
        <w:t>presence</w:t>
      </w:r>
      <w:proofErr w:type="spellEnd"/>
      <w:r w:rsidR="001923C9" w:rsidRPr="00DE6B40">
        <w:t xml:space="preserve"> of </w:t>
      </w:r>
      <w:proofErr w:type="spellStart"/>
      <w:r w:rsidR="001923C9" w:rsidRPr="00DE6B40">
        <w:t>actual</w:t>
      </w:r>
      <w:proofErr w:type="spellEnd"/>
      <w:r w:rsidR="001923C9" w:rsidRPr="00DE6B40">
        <w:t xml:space="preserve"> </w:t>
      </w:r>
      <w:proofErr w:type="spellStart"/>
      <w:r w:rsidR="001923C9" w:rsidRPr="00DE6B40">
        <w:t>symptoms</w:t>
      </w:r>
      <w:proofErr w:type="spellEnd"/>
      <w:r w:rsidR="001923C9" w:rsidRPr="00DE6B40">
        <w:t xml:space="preserve">. </w:t>
      </w:r>
      <w:proofErr w:type="spellStart"/>
      <w:r w:rsidR="001923C9" w:rsidRPr="00DE6B40">
        <w:rPr>
          <w:b/>
        </w:rPr>
        <w:t>Autism</w:t>
      </w:r>
      <w:proofErr w:type="spellEnd"/>
      <w:r w:rsidR="00E96A78" w:rsidRPr="00DE6B40">
        <w:t>. 2024,</w:t>
      </w:r>
      <w:r w:rsidR="001923C9" w:rsidRPr="00DE6B40">
        <w:t xml:space="preserve">13623613241289114. </w:t>
      </w:r>
    </w:p>
    <w:p w:rsidR="008D04A5" w:rsidRPr="00DE6B40" w:rsidRDefault="001923C9" w:rsidP="00BC7D2A">
      <w:pPr>
        <w:pStyle w:val="Sansinterligne"/>
      </w:pPr>
      <w:r w:rsidRPr="00DE6B40">
        <w:t>IF= 5.2</w:t>
      </w:r>
      <w:r w:rsidR="00BC7D2A" w:rsidRPr="00DE6B40">
        <w:br/>
      </w:r>
    </w:p>
    <w:p w:rsidR="00213E99" w:rsidRPr="00DE6B40" w:rsidRDefault="00213E99" w:rsidP="00BC7D2A">
      <w:pPr>
        <w:pStyle w:val="Sansinterligne"/>
        <w:jc w:val="both"/>
      </w:pPr>
      <w:proofErr w:type="spellStart"/>
      <w:r w:rsidRPr="00DE6B40">
        <w:t>Desprez</w:t>
      </w:r>
      <w:proofErr w:type="spellEnd"/>
      <w:r w:rsidRPr="00DE6B40">
        <w:t xml:space="preserve"> C, </w:t>
      </w:r>
      <w:proofErr w:type="spellStart"/>
      <w:r w:rsidRPr="00DE6B40">
        <w:t>Leroi</w:t>
      </w:r>
      <w:proofErr w:type="spellEnd"/>
      <w:r w:rsidRPr="00DE6B40">
        <w:t xml:space="preserve"> AM,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Gastric</w:t>
      </w:r>
      <w:proofErr w:type="spellEnd"/>
      <w:r w:rsidRPr="00DE6B40">
        <w:t xml:space="preserve"> and sacral </w:t>
      </w:r>
      <w:proofErr w:type="spellStart"/>
      <w:r w:rsidRPr="00DE6B40">
        <w:t>electrical</w:t>
      </w:r>
      <w:proofErr w:type="spellEnd"/>
      <w:r w:rsidRPr="00DE6B40">
        <w:t xml:space="preserve"> stimulation</w:t>
      </w:r>
      <w:r w:rsidR="008D04A5" w:rsidRPr="00DE6B40">
        <w:t xml:space="preserve"> </w:t>
      </w:r>
      <w:r w:rsidRPr="00DE6B40">
        <w:t xml:space="preserve">for </w:t>
      </w:r>
      <w:proofErr w:type="spellStart"/>
      <w:r w:rsidRPr="00DE6B40">
        <w:t>motility</w:t>
      </w:r>
      <w:proofErr w:type="spellEnd"/>
      <w:r w:rsidRPr="00DE6B40">
        <w:t xml:space="preserve"> </w:t>
      </w:r>
      <w:proofErr w:type="spellStart"/>
      <w:r w:rsidRPr="00DE6B40">
        <w:t>disorders</w:t>
      </w:r>
      <w:proofErr w:type="spellEnd"/>
      <w:r w:rsidRPr="00DE6B40">
        <w:t xml:space="preserve">-A </w:t>
      </w:r>
      <w:proofErr w:type="spellStart"/>
      <w:r w:rsidRPr="00DE6B40">
        <w:t>clinical</w:t>
      </w:r>
      <w:proofErr w:type="spellEnd"/>
      <w:r w:rsidRPr="00DE6B40">
        <w:t xml:space="preserve"> perspective.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8D04A5" w:rsidRPr="00DE6B40">
        <w:t>2024,</w:t>
      </w:r>
      <w:r w:rsidR="00FB53F7" w:rsidRPr="00DE6B40">
        <w:t xml:space="preserve"> </w:t>
      </w:r>
      <w:r w:rsidR="008D04A5" w:rsidRPr="00DE6B40">
        <w:t>4, e14884</w:t>
      </w:r>
    </w:p>
    <w:p w:rsidR="008D04A5" w:rsidRPr="00DE6B40" w:rsidRDefault="008D04A5" w:rsidP="008D04A5">
      <w:pPr>
        <w:pStyle w:val="Sansinterligne"/>
      </w:pPr>
      <w:r w:rsidRPr="00DE6B40">
        <w:t>IF=</w:t>
      </w:r>
      <w:r w:rsidR="00517630" w:rsidRPr="00DE6B40">
        <w:t xml:space="preserve"> 3.5</w:t>
      </w:r>
    </w:p>
    <w:p w:rsidR="008D04A5" w:rsidRPr="00DE6B40" w:rsidRDefault="008D04A5" w:rsidP="008D04A5">
      <w:pPr>
        <w:pStyle w:val="Sansinterligne"/>
      </w:pPr>
    </w:p>
    <w:p w:rsidR="00213E99" w:rsidRPr="00DE6B40" w:rsidRDefault="00213E99" w:rsidP="00BC7D2A">
      <w:pPr>
        <w:pStyle w:val="Sansinterligne"/>
        <w:jc w:val="both"/>
      </w:pPr>
      <w:r w:rsidRPr="00DE6B40">
        <w:t xml:space="preserve">Renard D, Clavier T, </w:t>
      </w:r>
      <w:proofErr w:type="spellStart"/>
      <w:r w:rsidRPr="00DE6B40">
        <w:t>Gourcerol</w:t>
      </w:r>
      <w:proofErr w:type="spellEnd"/>
      <w:r w:rsidRPr="00DE6B40">
        <w:t xml:space="preserve"> G, </w:t>
      </w:r>
      <w:proofErr w:type="spellStart"/>
      <w:r w:rsidRPr="00DE6B40">
        <w:t>Desprez</w:t>
      </w:r>
      <w:proofErr w:type="spellEnd"/>
      <w:r w:rsidRPr="00DE6B40">
        <w:t xml:space="preserve"> C. Impact of </w:t>
      </w:r>
      <w:proofErr w:type="spellStart"/>
      <w:r w:rsidRPr="00DE6B40">
        <w:t>anesthesia</w:t>
      </w:r>
      <w:proofErr w:type="spellEnd"/>
      <w:r w:rsidRPr="00DE6B40">
        <w:t xml:space="preserve"> </w:t>
      </w:r>
      <w:proofErr w:type="spellStart"/>
      <w:r w:rsidRPr="00DE6B40">
        <w:t>drugs</w:t>
      </w:r>
      <w:proofErr w:type="spellEnd"/>
      <w:r w:rsidRPr="00DE6B40">
        <w:t xml:space="preserve"> on</w:t>
      </w:r>
      <w:r w:rsidR="00517630" w:rsidRPr="00DE6B40">
        <w:t xml:space="preserve"> </w:t>
      </w:r>
      <w:r w:rsidR="00ED6D8F" w:rsidRPr="00DE6B40">
        <w:t xml:space="preserve">digestive </w:t>
      </w:r>
      <w:proofErr w:type="spellStart"/>
      <w:r w:rsidR="00ED6D8F" w:rsidRPr="00DE6B40">
        <w:t>motility</w:t>
      </w:r>
      <w:proofErr w:type="spellEnd"/>
      <w:r w:rsidR="00ED6D8F" w:rsidRPr="00DE6B40">
        <w:t xml:space="preserve"> </w:t>
      </w:r>
      <w:proofErr w:type="spellStart"/>
      <w:r w:rsidRPr="00DE6B40">
        <w:t>measurements</w:t>
      </w:r>
      <w:proofErr w:type="spellEnd"/>
      <w:r w:rsidRPr="00DE6B40">
        <w:t xml:space="preserve"> in </w:t>
      </w:r>
      <w:proofErr w:type="spellStart"/>
      <w:r w:rsidRPr="00DE6B40">
        <w:t>humans</w:t>
      </w:r>
      <w:proofErr w:type="spellEnd"/>
      <w:r w:rsidRPr="00DE6B40">
        <w:t xml:space="preserve">: A </w:t>
      </w:r>
      <w:proofErr w:type="spellStart"/>
      <w:r w:rsidRPr="00DE6B40">
        <w:t>systematic</w:t>
      </w:r>
      <w:proofErr w:type="spellEnd"/>
      <w:r w:rsidRPr="00DE6B40">
        <w:t xml:space="preserve"> </w:t>
      </w:r>
      <w:proofErr w:type="spellStart"/>
      <w:r w:rsidRPr="00DE6B40">
        <w:t>review</w:t>
      </w:r>
      <w:proofErr w:type="spellEnd"/>
      <w:r w:rsidRPr="00DE6B40">
        <w:t>.</w:t>
      </w:r>
      <w:r w:rsidR="00517630" w:rsidRPr="00DE6B40">
        <w:t xml:space="preserve">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ED6D8F" w:rsidRPr="00DE6B40">
        <w:t>2024,</w:t>
      </w:r>
      <w:r w:rsidR="00FB53F7" w:rsidRPr="00DE6B40">
        <w:t xml:space="preserve"> </w:t>
      </w:r>
      <w:r w:rsidR="00ED6D8F" w:rsidRPr="00DE6B40">
        <w:t>36,</w:t>
      </w:r>
      <w:r w:rsidR="00FB53F7" w:rsidRPr="00DE6B40">
        <w:t xml:space="preserve"> </w:t>
      </w:r>
      <w:r w:rsidR="00ED6D8F" w:rsidRPr="00DE6B40">
        <w:t>e14855</w:t>
      </w:r>
    </w:p>
    <w:p w:rsidR="00213E99" w:rsidRPr="00DE6B40" w:rsidRDefault="00D01311" w:rsidP="00D01311">
      <w:pPr>
        <w:pStyle w:val="Sansinterligne"/>
      </w:pPr>
      <w:r w:rsidRPr="00DE6B40">
        <w:t>IF= 3.5</w:t>
      </w:r>
    </w:p>
    <w:p w:rsidR="00D01311" w:rsidRPr="00DE6B40" w:rsidRDefault="00D01311" w:rsidP="00D01311">
      <w:pPr>
        <w:pStyle w:val="Sansinterligne"/>
      </w:pPr>
    </w:p>
    <w:p w:rsidR="00213E99" w:rsidRPr="00DE6B40" w:rsidRDefault="00213E99" w:rsidP="00213E99">
      <w:pPr>
        <w:jc w:val="both"/>
      </w:pPr>
      <w:r w:rsidRPr="00DE6B40">
        <w:t>Soliman H, Wueste</w:t>
      </w:r>
      <w:r w:rsidR="00D01311" w:rsidRPr="00DE6B40">
        <w:t xml:space="preserve">nberghs F, </w:t>
      </w:r>
      <w:proofErr w:type="spellStart"/>
      <w:r w:rsidR="00D01311" w:rsidRPr="00DE6B40">
        <w:t>Desprez</w:t>
      </w:r>
      <w:proofErr w:type="spellEnd"/>
      <w:r w:rsidR="00D01311" w:rsidRPr="00DE6B40">
        <w:t xml:space="preserve"> C, </w:t>
      </w:r>
      <w:proofErr w:type="spellStart"/>
      <w:r w:rsidR="00D01311" w:rsidRPr="00DE6B40">
        <w:t>Leroi</w:t>
      </w:r>
      <w:proofErr w:type="spellEnd"/>
      <w:r w:rsidR="00D01311" w:rsidRPr="00DE6B40">
        <w:t xml:space="preserve"> AM, </w:t>
      </w:r>
      <w:r w:rsidRPr="00DE6B40">
        <w:t xml:space="preserve">Melchior C,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Alterations</w:t>
      </w:r>
      <w:proofErr w:type="spellEnd"/>
      <w:r w:rsidRPr="00DE6B40">
        <w:t xml:space="preserve"> in </w:t>
      </w:r>
      <w:proofErr w:type="spellStart"/>
      <w:r w:rsidRPr="00DE6B40">
        <w:t>gastrointestinal</w:t>
      </w:r>
      <w:proofErr w:type="spellEnd"/>
      <w:r w:rsidRPr="00DE6B40">
        <w:t xml:space="preserve"> </w:t>
      </w:r>
      <w:proofErr w:type="spellStart"/>
      <w:r w:rsidRPr="00DE6B40">
        <w:t>motility</w:t>
      </w:r>
      <w:proofErr w:type="spellEnd"/>
      <w:r w:rsidRPr="00DE6B40">
        <w:t xml:space="preserve"> </w:t>
      </w:r>
      <w:proofErr w:type="spellStart"/>
      <w:r w:rsidRPr="00DE6B40">
        <w:t>assessed</w:t>
      </w:r>
      <w:proofErr w:type="spellEnd"/>
      <w:r w:rsidRPr="00DE6B40">
        <w:t xml:space="preserve"> by high-</w:t>
      </w:r>
      <w:proofErr w:type="spellStart"/>
      <w:r w:rsidRPr="00DE6B40">
        <w:t>resolution</w:t>
      </w:r>
      <w:proofErr w:type="spellEnd"/>
      <w:r w:rsidRPr="00DE6B40">
        <w:t xml:space="preserve"> </w:t>
      </w:r>
      <w:proofErr w:type="spellStart"/>
      <w:r w:rsidRPr="00DE6B40">
        <w:t>antroduodenal</w:t>
      </w:r>
      <w:proofErr w:type="spellEnd"/>
      <w:r w:rsidRPr="00DE6B40">
        <w:t xml:space="preserve"> </w:t>
      </w:r>
      <w:proofErr w:type="spellStart"/>
      <w:r w:rsidRPr="00DE6B40">
        <w:t>manometry</w:t>
      </w:r>
      <w:proofErr w:type="spellEnd"/>
      <w:r w:rsidRPr="00DE6B40">
        <w:t xml:space="preserve"> in patients </w:t>
      </w:r>
      <w:proofErr w:type="spellStart"/>
      <w:r w:rsidRPr="00DE6B40">
        <w:t>with</w:t>
      </w:r>
      <w:proofErr w:type="spellEnd"/>
      <w:r w:rsidRPr="00DE6B40">
        <w:t xml:space="preserve"> </w:t>
      </w:r>
      <w:proofErr w:type="spellStart"/>
      <w:r w:rsidRPr="00DE6B40">
        <w:t>severe</w:t>
      </w:r>
      <w:proofErr w:type="spellEnd"/>
      <w:r w:rsidRPr="00DE6B40">
        <w:t xml:space="preserve"> </w:t>
      </w:r>
      <w:proofErr w:type="spellStart"/>
      <w:r w:rsidRPr="00DE6B40">
        <w:t>disorders</w:t>
      </w:r>
      <w:proofErr w:type="spellEnd"/>
      <w:r w:rsidRPr="00DE6B40">
        <w:t xml:space="preserve"> of </w:t>
      </w:r>
      <w:proofErr w:type="spellStart"/>
      <w:r w:rsidRPr="00DE6B40">
        <w:t>gut-brain</w:t>
      </w:r>
      <w:proofErr w:type="spellEnd"/>
      <w:r w:rsidRPr="00DE6B40">
        <w:t xml:space="preserve"> interaction, </w:t>
      </w:r>
      <w:r w:rsidRPr="00DE6B40">
        <w:rPr>
          <w:b/>
        </w:rPr>
        <w:t xml:space="preserve">Am J </w:t>
      </w:r>
      <w:proofErr w:type="spellStart"/>
      <w:r w:rsidRPr="00DE6B40">
        <w:rPr>
          <w:b/>
        </w:rPr>
        <w:t>Phy</w:t>
      </w:r>
      <w:r w:rsidR="00ED6D8F" w:rsidRPr="00DE6B40">
        <w:rPr>
          <w:b/>
        </w:rPr>
        <w:t>siol</w:t>
      </w:r>
      <w:proofErr w:type="spellEnd"/>
      <w:r w:rsidR="00ED6D8F" w:rsidRPr="00DE6B40">
        <w:rPr>
          <w:b/>
        </w:rPr>
        <w:t xml:space="preserve"> </w:t>
      </w:r>
      <w:proofErr w:type="spellStart"/>
      <w:r w:rsidR="00ED6D8F" w:rsidRPr="00DE6B40">
        <w:rPr>
          <w:b/>
        </w:rPr>
        <w:t>Gastrointest</w:t>
      </w:r>
      <w:proofErr w:type="spellEnd"/>
      <w:r w:rsidR="00ED6D8F" w:rsidRPr="00DE6B40">
        <w:rPr>
          <w:b/>
        </w:rPr>
        <w:t xml:space="preserve"> </w:t>
      </w:r>
      <w:proofErr w:type="spellStart"/>
      <w:r w:rsidR="00ED6D8F" w:rsidRPr="00DE6B40">
        <w:rPr>
          <w:b/>
        </w:rPr>
        <w:t>Liver</w:t>
      </w:r>
      <w:proofErr w:type="spellEnd"/>
      <w:r w:rsidR="00ED6D8F" w:rsidRPr="00DE6B40">
        <w:rPr>
          <w:b/>
        </w:rPr>
        <w:t xml:space="preserve"> </w:t>
      </w:r>
      <w:proofErr w:type="spellStart"/>
      <w:r w:rsidR="00ED6D8F" w:rsidRPr="00DE6B40">
        <w:rPr>
          <w:b/>
        </w:rPr>
        <w:t>Physiol</w:t>
      </w:r>
      <w:proofErr w:type="spellEnd"/>
      <w:r w:rsidR="00ED6D8F" w:rsidRPr="00DE6B40">
        <w:rPr>
          <w:b/>
        </w:rPr>
        <w:t xml:space="preserve">. </w:t>
      </w:r>
      <w:r w:rsidRPr="00DE6B40">
        <w:t>2024,</w:t>
      </w:r>
      <w:r w:rsidR="005A2737" w:rsidRPr="00DE6B40">
        <w:t xml:space="preserve"> </w:t>
      </w:r>
      <w:r w:rsidRPr="00DE6B40">
        <w:t>327, G306-G315</w:t>
      </w:r>
      <w:r w:rsidR="00D01311" w:rsidRPr="00DE6B40">
        <w:br/>
        <w:t>IF= 3.9</w:t>
      </w:r>
    </w:p>
    <w:p w:rsidR="00213E99" w:rsidRPr="00DE6B40" w:rsidRDefault="00213E99" w:rsidP="00151E78">
      <w:pPr>
        <w:pStyle w:val="Sansinterligne"/>
        <w:jc w:val="both"/>
      </w:pPr>
      <w:proofErr w:type="spellStart"/>
      <w:r w:rsidRPr="00DE6B40">
        <w:t>Leroi</w:t>
      </w:r>
      <w:proofErr w:type="spellEnd"/>
      <w:r w:rsidRPr="00DE6B40">
        <w:t xml:space="preserve"> AM, </w:t>
      </w:r>
      <w:proofErr w:type="spellStart"/>
      <w:r w:rsidRPr="00DE6B40">
        <w:t>Queralto</w:t>
      </w:r>
      <w:proofErr w:type="spellEnd"/>
      <w:r w:rsidRPr="00DE6B40">
        <w:t xml:space="preserve"> M, </w:t>
      </w:r>
      <w:proofErr w:type="spellStart"/>
      <w:r w:rsidRPr="00DE6B40">
        <w:t>Zerbib</w:t>
      </w:r>
      <w:proofErr w:type="spellEnd"/>
      <w:r w:rsidRPr="00DE6B40">
        <w:t xml:space="preserve"> F, </w:t>
      </w:r>
      <w:proofErr w:type="spellStart"/>
      <w:r w:rsidRPr="00DE6B40">
        <w:t>Siproudhis</w:t>
      </w:r>
      <w:proofErr w:type="spellEnd"/>
      <w:r w:rsidRPr="00DE6B40">
        <w:t xml:space="preserve"> L, </w:t>
      </w:r>
      <w:proofErr w:type="spellStart"/>
      <w:r w:rsidRPr="00DE6B40">
        <w:t>Vitton</w:t>
      </w:r>
      <w:proofErr w:type="spellEnd"/>
      <w:r w:rsidRPr="00DE6B40">
        <w:t xml:space="preserve"> V, </w:t>
      </w:r>
      <w:proofErr w:type="spellStart"/>
      <w:r w:rsidRPr="00DE6B40">
        <w:t>Amarenco</w:t>
      </w:r>
      <w:proofErr w:type="spellEnd"/>
      <w:r w:rsidRPr="00DE6B40">
        <w:t xml:space="preserve"> G, </w:t>
      </w:r>
      <w:proofErr w:type="spellStart"/>
      <w:r w:rsidRPr="00DE6B40">
        <w:t>Etienney</w:t>
      </w:r>
      <w:proofErr w:type="spellEnd"/>
      <w:r w:rsidRPr="00DE6B40">
        <w:t xml:space="preserve"> I, </w:t>
      </w:r>
      <w:proofErr w:type="spellStart"/>
      <w:r w:rsidRPr="00DE6B40">
        <w:t>Mion</w:t>
      </w:r>
      <w:proofErr w:type="spellEnd"/>
      <w:r w:rsidRPr="00DE6B40">
        <w:t xml:space="preserve"> F, </w:t>
      </w:r>
      <w:proofErr w:type="spellStart"/>
      <w:r w:rsidRPr="00DE6B40">
        <w:t>Bridoux</w:t>
      </w:r>
      <w:proofErr w:type="spellEnd"/>
      <w:r w:rsidRPr="00DE6B40">
        <w:t xml:space="preserve"> V, Philip J, Brochard C, Damon H, Lacroix E, </w:t>
      </w:r>
      <w:proofErr w:type="spellStart"/>
      <w:r w:rsidRPr="00DE6B40">
        <w:t>Gillibert</w:t>
      </w:r>
      <w:proofErr w:type="spellEnd"/>
      <w:r w:rsidRPr="00DE6B40">
        <w:t xml:space="preserve"> A,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Intrarectal</w:t>
      </w:r>
      <w:proofErr w:type="spellEnd"/>
      <w:r w:rsidRPr="00DE6B40">
        <w:t xml:space="preserve"> injections of </w:t>
      </w:r>
      <w:proofErr w:type="spellStart"/>
      <w:r w:rsidRPr="00DE6B40">
        <w:t>botulinum</w:t>
      </w:r>
      <w:proofErr w:type="spellEnd"/>
      <w:r w:rsidRPr="00DE6B40">
        <w:t xml:space="preserve"> </w:t>
      </w:r>
      <w:proofErr w:type="spellStart"/>
      <w:r w:rsidRPr="00DE6B40">
        <w:t>toxin</w:t>
      </w:r>
      <w:proofErr w:type="spellEnd"/>
      <w:r w:rsidRPr="00DE6B40">
        <w:t xml:space="preserve"> versus placebo for the </w:t>
      </w:r>
      <w:proofErr w:type="spellStart"/>
      <w:r w:rsidRPr="00DE6B40">
        <w:t>treatment</w:t>
      </w:r>
      <w:proofErr w:type="spellEnd"/>
      <w:r w:rsidRPr="00DE6B40">
        <w:t xml:space="preserve"> of urge </w:t>
      </w:r>
      <w:proofErr w:type="spellStart"/>
      <w:r w:rsidRPr="00DE6B40">
        <w:t>faecal</w:t>
      </w:r>
      <w:proofErr w:type="spellEnd"/>
      <w:r w:rsidRPr="00DE6B40">
        <w:t xml:space="preserve"> incontinence in </w:t>
      </w:r>
      <w:proofErr w:type="spellStart"/>
      <w:r w:rsidRPr="00DE6B40">
        <w:t>adults</w:t>
      </w:r>
      <w:proofErr w:type="spellEnd"/>
      <w:r w:rsidRPr="00DE6B40">
        <w:t xml:space="preserve"> (FI-</w:t>
      </w:r>
      <w:proofErr w:type="spellStart"/>
      <w:r w:rsidRPr="00DE6B40">
        <w:t>Toxin</w:t>
      </w:r>
      <w:proofErr w:type="spellEnd"/>
      <w:r w:rsidRPr="00DE6B40">
        <w:t xml:space="preserve">): </w:t>
      </w:r>
      <w:proofErr w:type="spellStart"/>
      <w:r w:rsidRPr="00DE6B40">
        <w:t>a</w:t>
      </w:r>
      <w:proofErr w:type="spellEnd"/>
      <w:r w:rsidRPr="00DE6B40">
        <w:t xml:space="preserve"> double-</w:t>
      </w:r>
      <w:proofErr w:type="spellStart"/>
      <w:r w:rsidRPr="00DE6B40">
        <w:t>blind</w:t>
      </w:r>
      <w:proofErr w:type="spellEnd"/>
      <w:r w:rsidRPr="00DE6B40">
        <w:t xml:space="preserve">, </w:t>
      </w:r>
      <w:proofErr w:type="spellStart"/>
      <w:r w:rsidRPr="00DE6B40">
        <w:t>multicentre</w:t>
      </w:r>
      <w:proofErr w:type="spellEnd"/>
      <w:r w:rsidRPr="00DE6B40">
        <w:t xml:space="preserve">, </w:t>
      </w:r>
      <w:proofErr w:type="spellStart"/>
      <w:r w:rsidRPr="00DE6B40">
        <w:t>randomised</w:t>
      </w:r>
      <w:proofErr w:type="spellEnd"/>
      <w:r w:rsidRPr="00DE6B40">
        <w:t xml:space="preserve">, </w:t>
      </w:r>
      <w:proofErr w:type="spellStart"/>
      <w:r w:rsidRPr="00DE6B40">
        <w:t>controlled</w:t>
      </w:r>
      <w:proofErr w:type="spellEnd"/>
      <w:r w:rsidRPr="00DE6B40">
        <w:t xml:space="preserve"> phase 3 </w:t>
      </w:r>
      <w:proofErr w:type="spellStart"/>
      <w:r w:rsidRPr="00DE6B40">
        <w:t>study</w:t>
      </w:r>
      <w:proofErr w:type="spellEnd"/>
      <w:r w:rsidRPr="00DE6B40">
        <w:t>,</w:t>
      </w:r>
      <w:r w:rsidRPr="00DE6B40">
        <w:rPr>
          <w:b/>
        </w:rPr>
        <w:t xml:space="preserve"> Lancet </w:t>
      </w:r>
      <w:proofErr w:type="spellStart"/>
      <w:r w:rsidRPr="00DE6B40">
        <w:rPr>
          <w:b/>
        </w:rPr>
        <w:t>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Hepatol</w:t>
      </w:r>
      <w:proofErr w:type="spellEnd"/>
      <w:r w:rsidR="00FF7443" w:rsidRPr="00DE6B40">
        <w:rPr>
          <w:b/>
        </w:rPr>
        <w:t xml:space="preserve">. </w:t>
      </w:r>
      <w:r w:rsidRPr="00DE6B40">
        <w:t>2024,</w:t>
      </w:r>
      <w:r w:rsidR="00FF7443" w:rsidRPr="00DE6B40">
        <w:t xml:space="preserve"> </w:t>
      </w:r>
      <w:r w:rsidRPr="00DE6B40">
        <w:t>9,</w:t>
      </w:r>
      <w:r w:rsidR="00FF7443" w:rsidRPr="00DE6B40">
        <w:t xml:space="preserve"> </w:t>
      </w:r>
      <w:r w:rsidRPr="00DE6B40">
        <w:t>147-158</w:t>
      </w:r>
      <w:r w:rsidR="00FF7443" w:rsidRPr="00DE6B40">
        <w:br/>
        <w:t xml:space="preserve">IF= </w:t>
      </w:r>
      <w:r w:rsidR="0008620A" w:rsidRPr="00DE6B40">
        <w:t>30.9</w:t>
      </w:r>
    </w:p>
    <w:p w:rsidR="00213E99" w:rsidRPr="00DE6B40" w:rsidRDefault="00213E99" w:rsidP="00213E99">
      <w:pPr>
        <w:pStyle w:val="Sansinterligne"/>
        <w:jc w:val="both"/>
      </w:pPr>
    </w:p>
    <w:p w:rsidR="00213E99" w:rsidRPr="00DE6B40" w:rsidRDefault="00213E99" w:rsidP="00FE76FE">
      <w:r w:rsidRPr="00DE6B40">
        <w:t xml:space="preserve">Soliman H, Wuestenberghs F, </w:t>
      </w:r>
      <w:proofErr w:type="spellStart"/>
      <w:r w:rsidRPr="00DE6B40">
        <w:t>Desprez</w:t>
      </w:r>
      <w:proofErr w:type="spellEnd"/>
      <w:r w:rsidRPr="00DE6B40">
        <w:t xml:space="preserve"> C, </w:t>
      </w:r>
      <w:proofErr w:type="spellStart"/>
      <w:r w:rsidRPr="00DE6B40">
        <w:t>Leroi</w:t>
      </w:r>
      <w:proofErr w:type="spellEnd"/>
      <w:r w:rsidRPr="00DE6B40">
        <w:t xml:space="preserve"> AM, Melchior C,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Physiological</w:t>
      </w:r>
      <w:proofErr w:type="spellEnd"/>
      <w:r w:rsidRPr="00DE6B40">
        <w:t xml:space="preserve"> </w:t>
      </w:r>
      <w:proofErr w:type="spellStart"/>
      <w:r w:rsidRPr="00DE6B40">
        <w:t>characterization</w:t>
      </w:r>
      <w:proofErr w:type="spellEnd"/>
      <w:r w:rsidRPr="00DE6B40">
        <w:t xml:space="preserve"> of </w:t>
      </w:r>
      <w:proofErr w:type="spellStart"/>
      <w:r w:rsidRPr="00DE6B40">
        <w:t>gastric</w:t>
      </w:r>
      <w:proofErr w:type="spellEnd"/>
      <w:r w:rsidRPr="00DE6B40">
        <w:t xml:space="preserve"> </w:t>
      </w:r>
      <w:proofErr w:type="spellStart"/>
      <w:r w:rsidRPr="00DE6B40">
        <w:t>emptying</w:t>
      </w:r>
      <w:proofErr w:type="spellEnd"/>
      <w:r w:rsidRPr="00DE6B40">
        <w:t xml:space="preserve"> </w:t>
      </w:r>
      <w:proofErr w:type="spellStart"/>
      <w:r w:rsidRPr="00DE6B40">
        <w:t>using</w:t>
      </w:r>
      <w:proofErr w:type="spellEnd"/>
      <w:r w:rsidRPr="00DE6B40">
        <w:t xml:space="preserve"> high-</w:t>
      </w:r>
      <w:proofErr w:type="spellStart"/>
      <w:r w:rsidRPr="00DE6B40">
        <w:t>resolution</w:t>
      </w:r>
      <w:proofErr w:type="spellEnd"/>
      <w:r w:rsidRPr="00DE6B40">
        <w:t xml:space="preserve"> </w:t>
      </w:r>
      <w:proofErr w:type="spellStart"/>
      <w:r w:rsidRPr="00DE6B40">
        <w:t>antropyloroduodenal</w:t>
      </w:r>
      <w:proofErr w:type="spellEnd"/>
      <w:r w:rsidRPr="00DE6B40">
        <w:t xml:space="preserve"> </w:t>
      </w:r>
      <w:proofErr w:type="spellStart"/>
      <w:r w:rsidRPr="00DE6B40">
        <w:t>manometry</w:t>
      </w:r>
      <w:proofErr w:type="spellEnd"/>
      <w:r w:rsidRPr="00DE6B40">
        <w:t xml:space="preserve">, </w:t>
      </w:r>
      <w:r w:rsidRPr="00DE6B40">
        <w:rPr>
          <w:b/>
        </w:rPr>
        <w:t xml:space="preserve">Am J </w:t>
      </w:r>
      <w:proofErr w:type="spellStart"/>
      <w:r w:rsidRPr="00DE6B40">
        <w:rPr>
          <w:b/>
        </w:rPr>
        <w:t>Physiol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Gastrointest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Liver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Physiol</w:t>
      </w:r>
      <w:proofErr w:type="spellEnd"/>
      <w:r w:rsidR="000161CA" w:rsidRPr="00DE6B40">
        <w:t xml:space="preserve">. </w:t>
      </w:r>
      <w:r w:rsidRPr="00DE6B40">
        <w:t>2024,</w:t>
      </w:r>
      <w:r w:rsidR="000161CA" w:rsidRPr="00DE6B40">
        <w:t xml:space="preserve"> </w:t>
      </w:r>
      <w:r w:rsidRPr="00DE6B40">
        <w:t>326, G16-G24</w:t>
      </w:r>
      <w:r w:rsidR="000161CA" w:rsidRPr="00DE6B40">
        <w:br/>
        <w:t>IF= 3.9</w:t>
      </w:r>
      <w:r w:rsidR="00FE76FE" w:rsidRPr="00DE6B40">
        <w:br/>
      </w:r>
      <w:r w:rsidR="00FE76FE" w:rsidRPr="00DE6B40">
        <w:br/>
      </w:r>
      <w:proofErr w:type="spellStart"/>
      <w:r w:rsidR="00FE76FE" w:rsidRPr="00DE6B40">
        <w:t>Trindade</w:t>
      </w:r>
      <w:proofErr w:type="spellEnd"/>
      <w:r w:rsidR="00FE76FE" w:rsidRPr="00DE6B40">
        <w:t xml:space="preserve"> IA, </w:t>
      </w:r>
      <w:proofErr w:type="spellStart"/>
      <w:r w:rsidR="00FE76FE" w:rsidRPr="00DE6B40">
        <w:t>Hreinsson</w:t>
      </w:r>
      <w:proofErr w:type="spellEnd"/>
      <w:r w:rsidR="00FE76FE" w:rsidRPr="00DE6B40">
        <w:t xml:space="preserve"> JP, Melchior C, </w:t>
      </w:r>
      <w:proofErr w:type="spellStart"/>
      <w:r w:rsidR="00FE76FE" w:rsidRPr="00DE6B40">
        <w:t>Algera</w:t>
      </w:r>
      <w:proofErr w:type="spellEnd"/>
      <w:r w:rsidR="00FE76FE" w:rsidRPr="00DE6B40">
        <w:t xml:space="preserve"> JP, </w:t>
      </w:r>
      <w:proofErr w:type="spellStart"/>
      <w:r w:rsidR="00FE76FE" w:rsidRPr="00DE6B40">
        <w:t>Colomier</w:t>
      </w:r>
      <w:proofErr w:type="spellEnd"/>
      <w:r w:rsidR="00FE76FE" w:rsidRPr="00DE6B40">
        <w:t xml:space="preserve"> E, </w:t>
      </w:r>
      <w:proofErr w:type="spellStart"/>
      <w:r w:rsidR="00FE76FE" w:rsidRPr="00DE6B40">
        <w:t>Törnblom</w:t>
      </w:r>
      <w:proofErr w:type="spellEnd"/>
      <w:r w:rsidR="00FE76FE" w:rsidRPr="00DE6B40">
        <w:t xml:space="preserve"> H, </w:t>
      </w:r>
      <w:proofErr w:type="spellStart"/>
      <w:r w:rsidR="00FE76FE" w:rsidRPr="00DE6B40">
        <w:t>Drossman</w:t>
      </w:r>
      <w:proofErr w:type="spellEnd"/>
      <w:r w:rsidR="00FE76FE" w:rsidRPr="00DE6B40">
        <w:t xml:space="preserve"> D, </w:t>
      </w:r>
      <w:proofErr w:type="spellStart"/>
      <w:r w:rsidR="00FE76FE" w:rsidRPr="00DE6B40">
        <w:t>Tack</w:t>
      </w:r>
      <w:proofErr w:type="spellEnd"/>
      <w:r w:rsidR="00FE76FE" w:rsidRPr="00DE6B40">
        <w:t xml:space="preserve"> J, </w:t>
      </w:r>
      <w:proofErr w:type="spellStart"/>
      <w:r w:rsidR="00FE76FE" w:rsidRPr="00DE6B40">
        <w:t>Palsson</w:t>
      </w:r>
      <w:proofErr w:type="spellEnd"/>
      <w:r w:rsidR="00FE76FE" w:rsidRPr="00DE6B40">
        <w:t xml:space="preserve"> OS, </w:t>
      </w:r>
      <w:proofErr w:type="spellStart"/>
      <w:r w:rsidR="00FE76FE" w:rsidRPr="00DE6B40">
        <w:t>Bangdiwala</w:t>
      </w:r>
      <w:proofErr w:type="spellEnd"/>
      <w:r w:rsidR="00FE76FE" w:rsidRPr="00DE6B40">
        <w:t xml:space="preserve"> SI, </w:t>
      </w:r>
      <w:proofErr w:type="spellStart"/>
      <w:r w:rsidR="00FE76FE" w:rsidRPr="00DE6B40">
        <w:t>Sperber</w:t>
      </w:r>
      <w:proofErr w:type="spellEnd"/>
      <w:r w:rsidR="00FE76FE" w:rsidRPr="00DE6B40">
        <w:t xml:space="preserve"> AD, </w:t>
      </w:r>
      <w:proofErr w:type="spellStart"/>
      <w:r w:rsidR="00FE76FE" w:rsidRPr="00DE6B40">
        <w:t>Simrén</w:t>
      </w:r>
      <w:proofErr w:type="spellEnd"/>
      <w:r w:rsidR="00FE76FE" w:rsidRPr="00DE6B40">
        <w:t xml:space="preserve"> M. Global </w:t>
      </w:r>
      <w:proofErr w:type="spellStart"/>
      <w:r w:rsidR="00FE76FE" w:rsidRPr="00DE6B40">
        <w:t>Prevalence</w:t>
      </w:r>
      <w:proofErr w:type="spellEnd"/>
      <w:r w:rsidR="00FE76FE" w:rsidRPr="00DE6B40">
        <w:t xml:space="preserve"> of </w:t>
      </w:r>
      <w:proofErr w:type="spellStart"/>
      <w:r w:rsidR="00FE76FE" w:rsidRPr="00DE6B40">
        <w:t>Psychological</w:t>
      </w:r>
      <w:proofErr w:type="spellEnd"/>
      <w:r w:rsidR="00FE76FE" w:rsidRPr="00DE6B40">
        <w:t xml:space="preserve"> </w:t>
      </w:r>
      <w:proofErr w:type="spellStart"/>
      <w:r w:rsidR="00FE76FE" w:rsidRPr="00DE6B40">
        <w:t>Distress</w:t>
      </w:r>
      <w:proofErr w:type="spellEnd"/>
      <w:r w:rsidR="00FE76FE" w:rsidRPr="00DE6B40">
        <w:t xml:space="preserve"> and </w:t>
      </w:r>
      <w:proofErr w:type="spellStart"/>
      <w:r w:rsidR="00FE76FE" w:rsidRPr="00DE6B40">
        <w:t>Comorbidity</w:t>
      </w:r>
      <w:proofErr w:type="spellEnd"/>
      <w:r w:rsidR="00FE76FE" w:rsidRPr="00DE6B40">
        <w:t xml:space="preserve"> </w:t>
      </w:r>
      <w:proofErr w:type="spellStart"/>
      <w:r w:rsidR="00FE76FE" w:rsidRPr="00DE6B40">
        <w:t>With</w:t>
      </w:r>
      <w:proofErr w:type="spellEnd"/>
      <w:r w:rsidR="00FE76FE" w:rsidRPr="00DE6B40">
        <w:t xml:space="preserve"> </w:t>
      </w:r>
      <w:proofErr w:type="spellStart"/>
      <w:r w:rsidR="00FE76FE" w:rsidRPr="00DE6B40">
        <w:t>Disorders</w:t>
      </w:r>
      <w:proofErr w:type="spellEnd"/>
      <w:r w:rsidR="00FE76FE" w:rsidRPr="00DE6B40">
        <w:t xml:space="preserve"> of Gut-Brain Interactions. </w:t>
      </w:r>
      <w:r w:rsidR="00FE76FE" w:rsidRPr="00DE6B40">
        <w:rPr>
          <w:b/>
        </w:rPr>
        <w:t xml:space="preserve">Am J </w:t>
      </w:r>
      <w:proofErr w:type="spellStart"/>
      <w:r w:rsidR="00FE76FE" w:rsidRPr="00DE6B40">
        <w:rPr>
          <w:b/>
        </w:rPr>
        <w:t>Gastroenterol</w:t>
      </w:r>
      <w:proofErr w:type="spellEnd"/>
      <w:r w:rsidR="00FE76FE" w:rsidRPr="00DE6B40">
        <w:t>. 2024, 119, 165-175</w:t>
      </w:r>
      <w:r w:rsidR="00FE76FE" w:rsidRPr="00DE6B40">
        <w:br/>
        <w:t>IF= 8.5</w:t>
      </w:r>
    </w:p>
    <w:p w:rsidR="00F07CA6" w:rsidRPr="00DE6B40" w:rsidRDefault="005C5FD2" w:rsidP="00151E78">
      <w:pPr>
        <w:pStyle w:val="Sansinterligne"/>
        <w:jc w:val="both"/>
      </w:pPr>
      <w:r w:rsidRPr="00DE6B40">
        <w:t xml:space="preserve">Bourre B, </w:t>
      </w:r>
      <w:proofErr w:type="spellStart"/>
      <w:r w:rsidRPr="00DE6B40">
        <w:t>Desprez</w:t>
      </w:r>
      <w:proofErr w:type="spellEnd"/>
      <w:r w:rsidRPr="00DE6B40">
        <w:t xml:space="preserve"> C, </w:t>
      </w:r>
      <w:proofErr w:type="spellStart"/>
      <w:r w:rsidRPr="00DE6B40">
        <w:t>Gourcerol</w:t>
      </w:r>
      <w:proofErr w:type="spellEnd"/>
      <w:r w:rsidRPr="00DE6B40">
        <w:t xml:space="preserve"> G, </w:t>
      </w:r>
      <w:proofErr w:type="spellStart"/>
      <w:r w:rsidRPr="00DE6B40">
        <w:t>Tavolacci</w:t>
      </w:r>
      <w:proofErr w:type="spellEnd"/>
      <w:r w:rsidRPr="00DE6B40">
        <w:t xml:space="preserve"> MP, </w:t>
      </w:r>
      <w:proofErr w:type="spellStart"/>
      <w:r w:rsidRPr="00DE6B40">
        <w:t>Duflot</w:t>
      </w:r>
      <w:proofErr w:type="spellEnd"/>
      <w:r w:rsidRPr="00DE6B40">
        <w:t xml:space="preserve"> T, </w:t>
      </w:r>
      <w:proofErr w:type="spellStart"/>
      <w:r w:rsidRPr="00DE6B40">
        <w:t>Leroi</w:t>
      </w:r>
      <w:proofErr w:type="spellEnd"/>
      <w:r w:rsidRPr="00DE6B40">
        <w:t xml:space="preserve"> AM. Multiple</w:t>
      </w:r>
      <w:r w:rsidR="00F06255" w:rsidRPr="00DE6B40">
        <w:t xml:space="preserve"> </w:t>
      </w:r>
      <w:proofErr w:type="spellStart"/>
      <w:r w:rsidRPr="00DE6B40">
        <w:t>sclerosis</w:t>
      </w:r>
      <w:proofErr w:type="spellEnd"/>
      <w:r w:rsidRPr="00DE6B40">
        <w:t xml:space="preserve"> and </w:t>
      </w:r>
      <w:proofErr w:type="spellStart"/>
      <w:r w:rsidRPr="00DE6B40">
        <w:t>bowel</w:t>
      </w:r>
      <w:proofErr w:type="spellEnd"/>
      <w:r w:rsidRPr="00DE6B40">
        <w:t xml:space="preserve"> </w:t>
      </w:r>
      <w:proofErr w:type="spellStart"/>
      <w:r w:rsidRPr="00DE6B40">
        <w:t>symptoms</w:t>
      </w:r>
      <w:proofErr w:type="spellEnd"/>
      <w:r w:rsidRPr="00DE6B40">
        <w:t xml:space="preserve">: </w:t>
      </w:r>
      <w:proofErr w:type="spellStart"/>
      <w:r w:rsidRPr="00DE6B40">
        <w:t>Frequency</w:t>
      </w:r>
      <w:proofErr w:type="spellEnd"/>
      <w:r w:rsidRPr="00DE6B40">
        <w:t xml:space="preserve"> and </w:t>
      </w:r>
      <w:proofErr w:type="spellStart"/>
      <w:r w:rsidRPr="00DE6B40">
        <w:t>barriers</w:t>
      </w:r>
      <w:proofErr w:type="spellEnd"/>
      <w:r w:rsidRPr="00DE6B40">
        <w:t xml:space="preserve"> to </w:t>
      </w:r>
      <w:proofErr w:type="spellStart"/>
      <w:r w:rsidRPr="00DE6B40">
        <w:t>their</w:t>
      </w:r>
      <w:proofErr w:type="spellEnd"/>
      <w:r w:rsidRPr="00DE6B40">
        <w:t xml:space="preserve"> management. </w:t>
      </w:r>
      <w:proofErr w:type="spellStart"/>
      <w:r w:rsidRPr="00DE6B40">
        <w:rPr>
          <w:b/>
        </w:rPr>
        <w:t>Mult</w:t>
      </w:r>
      <w:proofErr w:type="spellEnd"/>
      <w:r w:rsidR="00F06255" w:rsidRPr="00DE6B40">
        <w:rPr>
          <w:b/>
        </w:rPr>
        <w:t xml:space="preserve"> </w:t>
      </w:r>
      <w:proofErr w:type="spellStart"/>
      <w:r w:rsidRPr="00DE6B40">
        <w:rPr>
          <w:b/>
        </w:rPr>
        <w:t>Scler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Relat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Disord</w:t>
      </w:r>
      <w:proofErr w:type="spellEnd"/>
      <w:r w:rsidRPr="00DE6B40">
        <w:t xml:space="preserve">. </w:t>
      </w:r>
      <w:r w:rsidR="00151E78" w:rsidRPr="00DE6B40">
        <w:t>2023, 78, 104919</w:t>
      </w:r>
    </w:p>
    <w:p w:rsidR="00151E78" w:rsidRPr="00DE6B40" w:rsidRDefault="00151E78" w:rsidP="00151E78">
      <w:pPr>
        <w:pStyle w:val="Sansinterligne"/>
      </w:pPr>
      <w:r w:rsidRPr="00DE6B40">
        <w:t>IF= 2.9</w:t>
      </w:r>
    </w:p>
    <w:p w:rsidR="00151E78" w:rsidRPr="00DE6B40" w:rsidRDefault="00151E78" w:rsidP="00151E78">
      <w:pPr>
        <w:pStyle w:val="Sansinterligne"/>
      </w:pPr>
    </w:p>
    <w:p w:rsidR="00F06255" w:rsidRPr="00DE6B40" w:rsidRDefault="00F06255" w:rsidP="00BC7D2A">
      <w:pPr>
        <w:pStyle w:val="Sansinterligne"/>
        <w:jc w:val="both"/>
      </w:pPr>
      <w:r w:rsidRPr="00DE6B40">
        <w:t xml:space="preserve">Soliman H, </w:t>
      </w:r>
      <w:proofErr w:type="spellStart"/>
      <w:r w:rsidRPr="00DE6B40">
        <w:t>Schalla</w:t>
      </w:r>
      <w:proofErr w:type="spellEnd"/>
      <w:r w:rsidRPr="00DE6B40">
        <w:t xml:space="preserve"> MA, Coffin B,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Gastric</w:t>
      </w:r>
      <w:proofErr w:type="spellEnd"/>
      <w:r w:rsidRPr="00DE6B40">
        <w:t xml:space="preserve"> </w:t>
      </w:r>
      <w:proofErr w:type="spellStart"/>
      <w:r w:rsidRPr="00DE6B40">
        <w:t>electrical</w:t>
      </w:r>
      <w:proofErr w:type="spellEnd"/>
      <w:r w:rsidRPr="00DE6B40">
        <w:t xml:space="preserve"> stimulation </w:t>
      </w:r>
      <w:proofErr w:type="spellStart"/>
      <w:r w:rsidRPr="00DE6B40">
        <w:t>is</w:t>
      </w:r>
      <w:proofErr w:type="spellEnd"/>
      <w:r w:rsidRPr="00DE6B40">
        <w:t xml:space="preserve"> </w:t>
      </w:r>
      <w:proofErr w:type="spellStart"/>
      <w:r w:rsidRPr="00DE6B40">
        <w:t>safe</w:t>
      </w:r>
      <w:proofErr w:type="spellEnd"/>
      <w:r w:rsidRPr="00DE6B40">
        <w:t xml:space="preserve"> </w:t>
      </w:r>
      <w:proofErr w:type="spellStart"/>
      <w:r w:rsidRPr="00DE6B40">
        <w:t>during</w:t>
      </w:r>
      <w:proofErr w:type="spellEnd"/>
      <w:r w:rsidRPr="00DE6B40">
        <w:t xml:space="preserve"> </w:t>
      </w:r>
      <w:proofErr w:type="spellStart"/>
      <w:r w:rsidRPr="00DE6B40">
        <w:t>pregnancy</w:t>
      </w:r>
      <w:proofErr w:type="spellEnd"/>
      <w:r w:rsidRPr="00DE6B40">
        <w:t xml:space="preserve"> and </w:t>
      </w:r>
      <w:proofErr w:type="spellStart"/>
      <w:r w:rsidRPr="00DE6B40">
        <w:t>delivery</w:t>
      </w:r>
      <w:proofErr w:type="spellEnd"/>
      <w:r w:rsidRPr="00DE6B40">
        <w:t xml:space="preserve">: </w:t>
      </w:r>
      <w:proofErr w:type="spellStart"/>
      <w:r w:rsidRPr="00DE6B40">
        <w:t>Results</w:t>
      </w:r>
      <w:proofErr w:type="spellEnd"/>
      <w:r w:rsidRPr="00DE6B40">
        <w:t xml:space="preserve"> </w:t>
      </w:r>
      <w:proofErr w:type="spellStart"/>
      <w:r w:rsidRPr="00DE6B40">
        <w:t>from</w:t>
      </w:r>
      <w:proofErr w:type="spellEnd"/>
      <w:r w:rsidRPr="00DE6B40">
        <w:t xml:space="preserve"> a French </w:t>
      </w:r>
      <w:proofErr w:type="spellStart"/>
      <w:r w:rsidRPr="00DE6B40">
        <w:t>cohort</w:t>
      </w:r>
      <w:proofErr w:type="spellEnd"/>
      <w:r w:rsidRPr="00DE6B40">
        <w:t xml:space="preserve">.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151E78" w:rsidRPr="00DE6B40">
        <w:t>2023, 35, e14657</w:t>
      </w:r>
      <w:r w:rsidR="00151E78" w:rsidRPr="00DE6B40">
        <w:br/>
        <w:t>IF= 3.5</w:t>
      </w:r>
    </w:p>
    <w:p w:rsidR="00F06255" w:rsidRPr="00DE6B40" w:rsidRDefault="00F06255" w:rsidP="00F06255">
      <w:pPr>
        <w:pStyle w:val="Sansinterligne"/>
      </w:pPr>
    </w:p>
    <w:p w:rsidR="008655B7" w:rsidRPr="00DE6B40" w:rsidRDefault="008655B7" w:rsidP="00F06255">
      <w:pPr>
        <w:pStyle w:val="Sansinterligne"/>
      </w:pPr>
    </w:p>
    <w:p w:rsidR="00F06255" w:rsidRPr="00DE6B40" w:rsidRDefault="00F06255" w:rsidP="008655B7">
      <w:pPr>
        <w:pStyle w:val="Sansinterligne"/>
      </w:pPr>
      <w:proofErr w:type="spellStart"/>
      <w:r w:rsidRPr="00DE6B40">
        <w:lastRenderedPageBreak/>
        <w:t>Desprez</w:t>
      </w:r>
      <w:proofErr w:type="spellEnd"/>
      <w:r w:rsidRPr="00DE6B40">
        <w:t xml:space="preserve"> C, Jacques J, Clavier T, </w:t>
      </w:r>
      <w:proofErr w:type="spellStart"/>
      <w:r w:rsidRPr="00DE6B40">
        <w:t>Wallenhorst</w:t>
      </w:r>
      <w:proofErr w:type="spellEnd"/>
      <w:r w:rsidRPr="00DE6B40">
        <w:t xml:space="preserve"> T, </w:t>
      </w:r>
      <w:proofErr w:type="spellStart"/>
      <w:r w:rsidRPr="00DE6B40">
        <w:t>Leroi</w:t>
      </w:r>
      <w:proofErr w:type="spellEnd"/>
      <w:r w:rsidRPr="00DE6B40">
        <w:t xml:space="preserve"> AM, </w:t>
      </w:r>
      <w:proofErr w:type="spellStart"/>
      <w:r w:rsidRPr="00DE6B40">
        <w:t>Gourcerol</w:t>
      </w:r>
      <w:proofErr w:type="spellEnd"/>
      <w:r w:rsidRPr="00DE6B40">
        <w:t xml:space="preserve"> G. Impact of </w:t>
      </w:r>
      <w:proofErr w:type="spellStart"/>
      <w:r w:rsidRPr="00DE6B40">
        <w:t>anesthetics</w:t>
      </w:r>
      <w:proofErr w:type="spellEnd"/>
      <w:r w:rsidRPr="00DE6B40">
        <w:t xml:space="preserve"> on </w:t>
      </w:r>
      <w:proofErr w:type="spellStart"/>
      <w:r w:rsidRPr="00DE6B40">
        <w:t>pyloric</w:t>
      </w:r>
      <w:proofErr w:type="spellEnd"/>
      <w:r w:rsidRPr="00DE6B40">
        <w:t xml:space="preserve"> </w:t>
      </w:r>
      <w:proofErr w:type="spellStart"/>
      <w:r w:rsidRPr="00DE6B40">
        <w:t>characteristics</w:t>
      </w:r>
      <w:proofErr w:type="spellEnd"/>
      <w:r w:rsidRPr="00DE6B40">
        <w:t xml:space="preserve"> </w:t>
      </w:r>
      <w:proofErr w:type="spellStart"/>
      <w:r w:rsidRPr="00DE6B40">
        <w:t>measured</w:t>
      </w:r>
      <w:proofErr w:type="spellEnd"/>
      <w:r w:rsidRPr="00DE6B40">
        <w:t xml:space="preserve"> </w:t>
      </w:r>
      <w:proofErr w:type="spellStart"/>
      <w:r w:rsidRPr="00DE6B40">
        <w:t>using</w:t>
      </w:r>
      <w:proofErr w:type="spellEnd"/>
      <w:r w:rsidRPr="00DE6B40">
        <w:t xml:space="preserve"> the </w:t>
      </w:r>
      <w:proofErr w:type="spellStart"/>
      <w:r w:rsidRPr="00DE6B40">
        <w:t>EndoFLIP</w:t>
      </w:r>
      <w:proofErr w:type="spellEnd"/>
      <w:r w:rsidRPr="00DE6B40">
        <w:t xml:space="preserve">® system in patients </w:t>
      </w:r>
      <w:proofErr w:type="spellStart"/>
      <w:r w:rsidRPr="00DE6B40">
        <w:t>with</w:t>
      </w:r>
      <w:proofErr w:type="spellEnd"/>
      <w:r w:rsidRPr="00DE6B40">
        <w:t xml:space="preserve"> </w:t>
      </w:r>
      <w:proofErr w:type="spellStart"/>
      <w:r w:rsidRPr="00DE6B40">
        <w:t>gastroparesis</w:t>
      </w:r>
      <w:proofErr w:type="spellEnd"/>
      <w:r w:rsidRPr="00DE6B40">
        <w:t xml:space="preserve">.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104D5C" w:rsidRPr="00DE6B40">
        <w:t>2023, 35, e14651</w:t>
      </w:r>
      <w:r w:rsidR="00104D5C" w:rsidRPr="00DE6B40">
        <w:br/>
        <w:t>IF= 3.5</w:t>
      </w:r>
    </w:p>
    <w:p w:rsidR="00BC7D2A" w:rsidRPr="00DE6B40" w:rsidRDefault="008655B7" w:rsidP="008655B7">
      <w:pPr>
        <w:pStyle w:val="Sansinterligne"/>
        <w:jc w:val="both"/>
      </w:pPr>
      <w:r w:rsidRPr="00DE6B40">
        <w:br/>
      </w:r>
      <w:proofErr w:type="spellStart"/>
      <w:r w:rsidRPr="00DE6B40">
        <w:t>Vitton</w:t>
      </w:r>
      <w:proofErr w:type="spellEnd"/>
      <w:r w:rsidRPr="00DE6B40">
        <w:t xml:space="preserve"> V, </w:t>
      </w:r>
      <w:proofErr w:type="spellStart"/>
      <w:r w:rsidRPr="00DE6B40">
        <w:t>Mion</w:t>
      </w:r>
      <w:proofErr w:type="spellEnd"/>
      <w:r w:rsidRPr="00DE6B40">
        <w:t xml:space="preserve"> F, </w:t>
      </w:r>
      <w:proofErr w:type="spellStart"/>
      <w:r w:rsidRPr="00DE6B40">
        <w:t>Leroi</w:t>
      </w:r>
      <w:proofErr w:type="spellEnd"/>
      <w:r w:rsidRPr="00DE6B40">
        <w:t xml:space="preserve"> AM, Brochard C, Coffin B, </w:t>
      </w:r>
      <w:proofErr w:type="spellStart"/>
      <w:r w:rsidRPr="00DE6B40">
        <w:t>Zerbib</w:t>
      </w:r>
      <w:proofErr w:type="spellEnd"/>
      <w:r w:rsidRPr="00DE6B40">
        <w:t xml:space="preserve"> F, Damon H, Melchior C, Duboc H, </w:t>
      </w:r>
      <w:proofErr w:type="spellStart"/>
      <w:r w:rsidRPr="00DE6B40">
        <w:t>Queralto</w:t>
      </w:r>
      <w:proofErr w:type="spellEnd"/>
      <w:r w:rsidRPr="00DE6B40">
        <w:t xml:space="preserve"> M, </w:t>
      </w:r>
      <w:proofErr w:type="spellStart"/>
      <w:r w:rsidRPr="00DE6B40">
        <w:t>Baumstarck</w:t>
      </w:r>
      <w:proofErr w:type="spellEnd"/>
      <w:r w:rsidRPr="00DE6B40">
        <w:t xml:space="preserve"> K. </w:t>
      </w:r>
      <w:proofErr w:type="spellStart"/>
      <w:r w:rsidRPr="00DE6B40">
        <w:t>Interferential</w:t>
      </w:r>
      <w:proofErr w:type="spellEnd"/>
      <w:r w:rsidRPr="00DE6B40">
        <w:t xml:space="preserve"> </w:t>
      </w:r>
      <w:proofErr w:type="spellStart"/>
      <w:r w:rsidRPr="00DE6B40">
        <w:t>therapy</w:t>
      </w:r>
      <w:proofErr w:type="spellEnd"/>
      <w:r w:rsidRPr="00DE6B40">
        <w:t xml:space="preserve"> for </w:t>
      </w:r>
      <w:proofErr w:type="spellStart"/>
      <w:r w:rsidRPr="00DE6B40">
        <w:t>chronic</w:t>
      </w:r>
      <w:proofErr w:type="spellEnd"/>
      <w:r w:rsidRPr="00DE6B40">
        <w:t xml:space="preserve"> constipation in </w:t>
      </w:r>
      <w:proofErr w:type="spellStart"/>
      <w:r w:rsidRPr="00DE6B40">
        <w:t>adults</w:t>
      </w:r>
      <w:proofErr w:type="spellEnd"/>
      <w:r w:rsidRPr="00DE6B40">
        <w:t xml:space="preserve">: The CON-COUR </w:t>
      </w:r>
      <w:proofErr w:type="spellStart"/>
      <w:r w:rsidRPr="00DE6B40">
        <w:t>randomizedcontrolled</w:t>
      </w:r>
      <w:proofErr w:type="spellEnd"/>
      <w:r w:rsidRPr="00DE6B40">
        <w:t xml:space="preserve"> trial. </w:t>
      </w:r>
      <w:r w:rsidRPr="00DE6B40">
        <w:rPr>
          <w:b/>
        </w:rPr>
        <w:t xml:space="preserve">United </w:t>
      </w:r>
      <w:proofErr w:type="spellStart"/>
      <w:r w:rsidRPr="00DE6B40">
        <w:rPr>
          <w:b/>
        </w:rPr>
        <w:t>European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Gastroenterol</w:t>
      </w:r>
      <w:proofErr w:type="spellEnd"/>
      <w:r w:rsidRPr="00DE6B40">
        <w:rPr>
          <w:b/>
        </w:rPr>
        <w:t xml:space="preserve"> J</w:t>
      </w:r>
      <w:r w:rsidRPr="00DE6B40">
        <w:t>. 2023, 11, 337-49</w:t>
      </w:r>
      <w:r w:rsidRPr="00DE6B40">
        <w:br/>
        <w:t>IF= 5.8</w:t>
      </w:r>
    </w:p>
    <w:p w:rsidR="00BC7D2A" w:rsidRPr="00DE6B40" w:rsidRDefault="00BC7D2A" w:rsidP="00F06255">
      <w:pPr>
        <w:pStyle w:val="Sansinterligne"/>
      </w:pPr>
    </w:p>
    <w:p w:rsidR="00BF041E" w:rsidRPr="00DE6B40" w:rsidRDefault="00F06255" w:rsidP="00BC7D2A">
      <w:pPr>
        <w:pStyle w:val="Sansinterligne"/>
        <w:jc w:val="both"/>
      </w:pPr>
      <w:proofErr w:type="spellStart"/>
      <w:r w:rsidRPr="00DE6B40">
        <w:t>Atmani</w:t>
      </w:r>
      <w:proofErr w:type="spellEnd"/>
      <w:r w:rsidRPr="00DE6B40">
        <w:t xml:space="preserve"> K, </w:t>
      </w:r>
      <w:proofErr w:type="spellStart"/>
      <w:r w:rsidRPr="00DE6B40">
        <w:t>Meleine</w:t>
      </w:r>
      <w:proofErr w:type="spellEnd"/>
      <w:r w:rsidRPr="00DE6B40">
        <w:t xml:space="preserve"> M, Langlois L, </w:t>
      </w:r>
      <w:proofErr w:type="spellStart"/>
      <w:r w:rsidRPr="00DE6B40">
        <w:t>Coëffier</w:t>
      </w:r>
      <w:proofErr w:type="spellEnd"/>
      <w:r w:rsidRPr="00DE6B40">
        <w:t xml:space="preserve"> M, </w:t>
      </w:r>
      <w:proofErr w:type="spellStart"/>
      <w:r w:rsidRPr="00DE6B40">
        <w:t>Brumovsky</w:t>
      </w:r>
      <w:proofErr w:type="spellEnd"/>
      <w:r w:rsidRPr="00DE6B40">
        <w:t xml:space="preserve"> P, </w:t>
      </w:r>
      <w:proofErr w:type="spellStart"/>
      <w:r w:rsidRPr="00DE6B40">
        <w:t>Leroi</w:t>
      </w:r>
      <w:proofErr w:type="spellEnd"/>
      <w:r w:rsidRPr="00DE6B40">
        <w:t xml:space="preserve"> AM,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Involvement</w:t>
      </w:r>
      <w:proofErr w:type="spellEnd"/>
      <w:r w:rsidRPr="00DE6B40">
        <w:t xml:space="preserve"> of </w:t>
      </w:r>
      <w:proofErr w:type="spellStart"/>
      <w:r w:rsidRPr="00DE6B40">
        <w:t>acid</w:t>
      </w:r>
      <w:proofErr w:type="spellEnd"/>
      <w:r w:rsidRPr="00DE6B40">
        <w:t xml:space="preserve"> </w:t>
      </w:r>
      <w:proofErr w:type="spellStart"/>
      <w:r w:rsidRPr="00DE6B40">
        <w:t>sensing</w:t>
      </w:r>
      <w:proofErr w:type="spellEnd"/>
      <w:r w:rsidRPr="00DE6B40">
        <w:t xml:space="preserve"> ion </w:t>
      </w:r>
      <w:proofErr w:type="spellStart"/>
      <w:r w:rsidRPr="00DE6B40">
        <w:t>channel</w:t>
      </w:r>
      <w:proofErr w:type="spellEnd"/>
      <w:r w:rsidRPr="00DE6B40">
        <w:t xml:space="preserve"> (ASIC)-3 in an acute </w:t>
      </w:r>
      <w:proofErr w:type="spellStart"/>
      <w:r w:rsidRPr="00DE6B40">
        <w:t>urinary</w:t>
      </w:r>
      <w:proofErr w:type="spellEnd"/>
      <w:r w:rsidRPr="00DE6B40">
        <w:t xml:space="preserve"> </w:t>
      </w:r>
      <w:proofErr w:type="spellStart"/>
      <w:r w:rsidRPr="00DE6B40">
        <w:t>bladder</w:t>
      </w:r>
      <w:proofErr w:type="spellEnd"/>
      <w:r w:rsidRPr="00DE6B40">
        <w:t xml:space="preserve">-colon cross </w:t>
      </w:r>
      <w:proofErr w:type="spellStart"/>
      <w:r w:rsidRPr="00DE6B40">
        <w:t>sensitization</w:t>
      </w:r>
      <w:proofErr w:type="spellEnd"/>
      <w:r w:rsidRPr="00DE6B40">
        <w:t xml:space="preserve"> model in rodent. </w:t>
      </w:r>
      <w:r w:rsidRPr="00DE6B40">
        <w:rPr>
          <w:b/>
        </w:rPr>
        <w:t xml:space="preserve">Front Pain </w:t>
      </w:r>
      <w:proofErr w:type="spellStart"/>
      <w:r w:rsidRPr="00DE6B40">
        <w:rPr>
          <w:b/>
        </w:rPr>
        <w:t>Res</w:t>
      </w:r>
      <w:proofErr w:type="spellEnd"/>
      <w:r w:rsidRPr="00DE6B40">
        <w:rPr>
          <w:b/>
        </w:rPr>
        <w:t xml:space="preserve"> (Lausanne).</w:t>
      </w:r>
      <w:r w:rsidRPr="00DE6B40">
        <w:t xml:space="preserve"> </w:t>
      </w:r>
      <w:r w:rsidR="007C16EB" w:rsidRPr="00DE6B40">
        <w:t>2023, 4, 1083514</w:t>
      </w:r>
    </w:p>
    <w:p w:rsidR="007C16EB" w:rsidRPr="00DE6B40" w:rsidRDefault="007C16EB" w:rsidP="00F06255">
      <w:pPr>
        <w:pStyle w:val="Sansinterligne"/>
      </w:pPr>
      <w:r w:rsidRPr="00DE6B40">
        <w:t>IF= 2.5</w:t>
      </w:r>
    </w:p>
    <w:p w:rsidR="007C16EB" w:rsidRPr="00DE6B40" w:rsidRDefault="007C16EB" w:rsidP="00F06255">
      <w:pPr>
        <w:pStyle w:val="Sansinterligne"/>
      </w:pPr>
    </w:p>
    <w:p w:rsidR="00BF041E" w:rsidRPr="00DE6B40" w:rsidRDefault="00BF041E" w:rsidP="0066591C">
      <w:pPr>
        <w:pStyle w:val="Sansinterligne"/>
      </w:pPr>
      <w:proofErr w:type="spellStart"/>
      <w:r w:rsidRPr="00DE6B40">
        <w:t>Gourcerol</w:t>
      </w:r>
      <w:proofErr w:type="spellEnd"/>
      <w:r w:rsidRPr="00DE6B40">
        <w:t xml:space="preserve"> G, Gonzalez JM, </w:t>
      </w:r>
      <w:proofErr w:type="spellStart"/>
      <w:r w:rsidRPr="00DE6B40">
        <w:t>Bonaz</w:t>
      </w:r>
      <w:proofErr w:type="spellEnd"/>
      <w:r w:rsidRPr="00DE6B40">
        <w:t xml:space="preserve"> B, Fontaine S, </w:t>
      </w:r>
      <w:proofErr w:type="spellStart"/>
      <w:r w:rsidRPr="00DE6B40">
        <w:t>Zerbib</w:t>
      </w:r>
      <w:proofErr w:type="spellEnd"/>
      <w:r w:rsidRPr="00DE6B40">
        <w:t xml:space="preserve"> F, </w:t>
      </w:r>
      <w:proofErr w:type="spellStart"/>
      <w:r w:rsidRPr="00DE6B40">
        <w:t>Mion</w:t>
      </w:r>
      <w:proofErr w:type="spellEnd"/>
      <w:r w:rsidRPr="00DE6B40">
        <w:t xml:space="preserve"> F, Basile P, </w:t>
      </w:r>
      <w:proofErr w:type="spellStart"/>
      <w:r w:rsidRPr="00DE6B40">
        <w:t>Gillibert</w:t>
      </w:r>
      <w:proofErr w:type="spellEnd"/>
      <w:r w:rsidRPr="00DE6B40">
        <w:t xml:space="preserve"> A, </w:t>
      </w:r>
      <w:proofErr w:type="spellStart"/>
      <w:r w:rsidRPr="00DE6B40">
        <w:t>Labonde</w:t>
      </w:r>
      <w:proofErr w:type="spellEnd"/>
      <w:r w:rsidRPr="00DE6B40">
        <w:t xml:space="preserve"> A, Soliman H, </w:t>
      </w:r>
      <w:proofErr w:type="spellStart"/>
      <w:r w:rsidRPr="00DE6B40">
        <w:t>Vitton</w:t>
      </w:r>
      <w:proofErr w:type="spellEnd"/>
      <w:r w:rsidRPr="00DE6B40">
        <w:t xml:space="preserve"> V, Coffin B, Jacques J. </w:t>
      </w:r>
      <w:proofErr w:type="spellStart"/>
      <w:r w:rsidRPr="00DE6B40">
        <w:t>Gastric</w:t>
      </w:r>
      <w:proofErr w:type="spellEnd"/>
      <w:r w:rsidRPr="00DE6B40">
        <w:t xml:space="preserve"> </w:t>
      </w:r>
      <w:proofErr w:type="spellStart"/>
      <w:r w:rsidRPr="00DE6B40">
        <w:t>electrical</w:t>
      </w:r>
      <w:proofErr w:type="spellEnd"/>
      <w:r w:rsidRPr="00DE6B40">
        <w:t xml:space="preserve"> stimulation versus per-oral </w:t>
      </w:r>
      <w:proofErr w:type="spellStart"/>
      <w:r w:rsidRPr="00DE6B40">
        <w:t>pyloromyotomy</w:t>
      </w:r>
      <w:proofErr w:type="spellEnd"/>
      <w:r w:rsidRPr="00DE6B40">
        <w:t xml:space="preserve"> for the </w:t>
      </w:r>
      <w:proofErr w:type="spellStart"/>
      <w:r w:rsidRPr="00DE6B40">
        <w:t>treatment</w:t>
      </w:r>
      <w:proofErr w:type="spellEnd"/>
      <w:r w:rsidRPr="00DE6B40">
        <w:t xml:space="preserve"> of </w:t>
      </w:r>
      <w:proofErr w:type="spellStart"/>
      <w:r w:rsidRPr="00DE6B40">
        <w:t>nausea</w:t>
      </w:r>
      <w:proofErr w:type="spellEnd"/>
      <w:r w:rsidRPr="00DE6B40">
        <w:t xml:space="preserve"> and </w:t>
      </w:r>
      <w:proofErr w:type="spellStart"/>
      <w:r w:rsidRPr="00DE6B40">
        <w:t>vomiting</w:t>
      </w:r>
      <w:proofErr w:type="spellEnd"/>
      <w:r w:rsidRPr="00DE6B40">
        <w:t xml:space="preserve"> </w:t>
      </w:r>
      <w:proofErr w:type="spellStart"/>
      <w:r w:rsidRPr="00DE6B40">
        <w:t>associated</w:t>
      </w:r>
      <w:proofErr w:type="spellEnd"/>
      <w:r w:rsidRPr="00DE6B40">
        <w:t xml:space="preserve"> </w:t>
      </w:r>
      <w:proofErr w:type="spellStart"/>
      <w:r w:rsidRPr="00DE6B40">
        <w:t>with</w:t>
      </w:r>
      <w:proofErr w:type="spellEnd"/>
      <w:r w:rsidRPr="00DE6B40">
        <w:t xml:space="preserve"> </w:t>
      </w:r>
      <w:proofErr w:type="spellStart"/>
      <w:r w:rsidRPr="00DE6B40">
        <w:t>gastroparesis</w:t>
      </w:r>
      <w:proofErr w:type="spellEnd"/>
      <w:r w:rsidRPr="00DE6B40">
        <w:t xml:space="preserve">: An </w:t>
      </w:r>
      <w:proofErr w:type="spellStart"/>
      <w:r w:rsidRPr="00DE6B40">
        <w:t>observational</w:t>
      </w:r>
      <w:proofErr w:type="spellEnd"/>
      <w:r w:rsidRPr="00DE6B40">
        <w:t xml:space="preserve"> </w:t>
      </w:r>
      <w:proofErr w:type="spellStart"/>
      <w:r w:rsidRPr="00DE6B40">
        <w:t>study</w:t>
      </w:r>
      <w:proofErr w:type="spellEnd"/>
      <w:r w:rsidRPr="00DE6B40">
        <w:t xml:space="preserve"> of </w:t>
      </w:r>
      <w:proofErr w:type="spellStart"/>
      <w:r w:rsidRPr="00DE6B40">
        <w:t>two</w:t>
      </w:r>
      <w:proofErr w:type="spellEnd"/>
      <w:r w:rsidRPr="00DE6B40">
        <w:t xml:space="preserve"> </w:t>
      </w:r>
      <w:proofErr w:type="spellStart"/>
      <w:r w:rsidRPr="00DE6B40">
        <w:t>cohorts</w:t>
      </w:r>
      <w:proofErr w:type="spellEnd"/>
      <w:r w:rsidRPr="00DE6B40">
        <w:t xml:space="preserve">.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7C16EB" w:rsidRPr="00DE6B40">
        <w:t>2023, 35, e14565</w:t>
      </w:r>
      <w:r w:rsidR="007C16EB" w:rsidRPr="00DE6B40">
        <w:br/>
        <w:t>IF= 3.5</w:t>
      </w:r>
      <w:r w:rsidR="0066591C" w:rsidRPr="00DE6B40">
        <w:br/>
      </w:r>
      <w:r w:rsidR="0066591C" w:rsidRPr="00DE6B40">
        <w:br/>
        <w:t xml:space="preserve">Brochard C, Jezequel M, Blanchard-Dauphin A, </w:t>
      </w:r>
      <w:proofErr w:type="spellStart"/>
      <w:r w:rsidR="0066591C" w:rsidRPr="00DE6B40">
        <w:t>Kerdraon</w:t>
      </w:r>
      <w:proofErr w:type="spellEnd"/>
      <w:r w:rsidR="0066591C" w:rsidRPr="00DE6B40">
        <w:t xml:space="preserve"> J, </w:t>
      </w:r>
      <w:proofErr w:type="spellStart"/>
      <w:r w:rsidR="0066591C" w:rsidRPr="00DE6B40">
        <w:t>Perrouin</w:t>
      </w:r>
      <w:proofErr w:type="spellEnd"/>
      <w:r w:rsidR="0066591C" w:rsidRPr="00DE6B40">
        <w:t xml:space="preserve">-Verbe B, </w:t>
      </w:r>
      <w:proofErr w:type="spellStart"/>
      <w:r w:rsidR="0066591C" w:rsidRPr="00DE6B40">
        <w:t>Leroi</w:t>
      </w:r>
      <w:proofErr w:type="spellEnd"/>
      <w:r w:rsidR="0066591C" w:rsidRPr="00DE6B40">
        <w:t xml:space="preserve"> AM, </w:t>
      </w:r>
      <w:proofErr w:type="spellStart"/>
      <w:r w:rsidR="0066591C" w:rsidRPr="00DE6B40">
        <w:t>Reymann</w:t>
      </w:r>
      <w:proofErr w:type="spellEnd"/>
      <w:r w:rsidR="0066591C" w:rsidRPr="00DE6B40">
        <w:t xml:space="preserve"> JM, Peyronnet B, </w:t>
      </w:r>
      <w:proofErr w:type="spellStart"/>
      <w:r w:rsidR="0066591C" w:rsidRPr="00DE6B40">
        <w:t>Morçet</w:t>
      </w:r>
      <w:proofErr w:type="spellEnd"/>
      <w:r w:rsidR="0066591C" w:rsidRPr="00DE6B40">
        <w:t xml:space="preserve"> J, </w:t>
      </w:r>
      <w:proofErr w:type="spellStart"/>
      <w:r w:rsidR="0066591C" w:rsidRPr="00DE6B40">
        <w:t>Siproudhis</w:t>
      </w:r>
      <w:proofErr w:type="spellEnd"/>
      <w:r w:rsidR="0066591C" w:rsidRPr="00DE6B40">
        <w:t xml:space="preserve"> L. </w:t>
      </w:r>
      <w:proofErr w:type="spellStart"/>
      <w:r w:rsidR="0066591C" w:rsidRPr="00DE6B40">
        <w:t>Transanal</w:t>
      </w:r>
      <w:proofErr w:type="spellEnd"/>
      <w:r w:rsidR="0066591C" w:rsidRPr="00DE6B40">
        <w:t xml:space="preserve"> irrigation </w:t>
      </w:r>
      <w:proofErr w:type="spellStart"/>
      <w:r w:rsidR="0066591C" w:rsidRPr="00DE6B40">
        <w:t>is</w:t>
      </w:r>
      <w:proofErr w:type="spellEnd"/>
      <w:r w:rsidR="0066591C" w:rsidRPr="00DE6B40">
        <w:t xml:space="preserve"> a </w:t>
      </w:r>
      <w:proofErr w:type="spellStart"/>
      <w:r w:rsidR="0066591C" w:rsidRPr="00DE6B40">
        <w:t>better</w:t>
      </w:r>
      <w:proofErr w:type="spellEnd"/>
      <w:r w:rsidR="0066591C" w:rsidRPr="00DE6B40">
        <w:t xml:space="preserve"> </w:t>
      </w:r>
      <w:proofErr w:type="spellStart"/>
      <w:r w:rsidR="0066591C" w:rsidRPr="00DE6B40">
        <w:t>choice</w:t>
      </w:r>
      <w:proofErr w:type="spellEnd"/>
      <w:r w:rsidR="0066591C" w:rsidRPr="00DE6B40">
        <w:t xml:space="preserve"> for </w:t>
      </w:r>
      <w:proofErr w:type="spellStart"/>
      <w:r w:rsidR="0066591C" w:rsidRPr="00DE6B40">
        <w:t>bowel</w:t>
      </w:r>
      <w:proofErr w:type="spellEnd"/>
      <w:r w:rsidR="0066591C" w:rsidRPr="00DE6B40">
        <w:t xml:space="preserve"> </w:t>
      </w:r>
      <w:proofErr w:type="spellStart"/>
      <w:r w:rsidR="0066591C" w:rsidRPr="00DE6B40">
        <w:t>dysfunction</w:t>
      </w:r>
      <w:proofErr w:type="spellEnd"/>
      <w:r w:rsidR="0066591C" w:rsidRPr="00DE6B40">
        <w:t xml:space="preserve"> in </w:t>
      </w:r>
      <w:proofErr w:type="spellStart"/>
      <w:r w:rsidR="0066591C" w:rsidRPr="00DE6B40">
        <w:t>adults</w:t>
      </w:r>
      <w:proofErr w:type="spellEnd"/>
      <w:r w:rsidR="0066591C" w:rsidRPr="00DE6B40">
        <w:t xml:space="preserve"> </w:t>
      </w:r>
      <w:proofErr w:type="spellStart"/>
      <w:r w:rsidR="0066591C" w:rsidRPr="00DE6B40">
        <w:t>with</w:t>
      </w:r>
      <w:proofErr w:type="spellEnd"/>
      <w:r w:rsidR="0066591C" w:rsidRPr="00DE6B40">
        <w:t xml:space="preserve"> Spina bifida: A </w:t>
      </w:r>
      <w:proofErr w:type="spellStart"/>
      <w:r w:rsidR="0066591C" w:rsidRPr="00DE6B40">
        <w:t>randomised</w:t>
      </w:r>
      <w:proofErr w:type="spellEnd"/>
      <w:r w:rsidR="0066591C" w:rsidRPr="00DE6B40">
        <w:t xml:space="preserve"> </w:t>
      </w:r>
      <w:proofErr w:type="spellStart"/>
      <w:r w:rsidR="0066591C" w:rsidRPr="00DE6B40">
        <w:t>controlled</w:t>
      </w:r>
      <w:proofErr w:type="spellEnd"/>
      <w:r w:rsidR="0066591C" w:rsidRPr="00DE6B40">
        <w:t xml:space="preserve"> trial. </w:t>
      </w:r>
      <w:r w:rsidR="0066591C" w:rsidRPr="00DE6B40">
        <w:rPr>
          <w:b/>
        </w:rPr>
        <w:t>Colorectal Dis</w:t>
      </w:r>
      <w:r w:rsidR="0066591C" w:rsidRPr="00DE6B40">
        <w:t>. 2023, 25, 1267-1276</w:t>
      </w:r>
      <w:r w:rsidR="0066591C" w:rsidRPr="00DE6B40">
        <w:br/>
        <w:t>IF= 2.9</w:t>
      </w:r>
    </w:p>
    <w:p w:rsidR="00BF041E" w:rsidRPr="00DE6B40" w:rsidRDefault="00BF041E" w:rsidP="00BF041E">
      <w:pPr>
        <w:pStyle w:val="Sansinterligne"/>
      </w:pPr>
    </w:p>
    <w:p w:rsidR="00DF3FD6" w:rsidRPr="00DE6B40" w:rsidRDefault="00BF041E" w:rsidP="00BC7D2A">
      <w:pPr>
        <w:pStyle w:val="Sansinterligne"/>
        <w:jc w:val="both"/>
      </w:pPr>
      <w:proofErr w:type="spellStart"/>
      <w:r w:rsidRPr="00DE6B40">
        <w:t>Atmani</w:t>
      </w:r>
      <w:proofErr w:type="spellEnd"/>
      <w:r w:rsidRPr="00DE6B40">
        <w:t xml:space="preserve"> K, Wuestenberghs F, Baron M, Bouleté I, Guérin C, </w:t>
      </w:r>
      <w:proofErr w:type="spellStart"/>
      <w:r w:rsidRPr="00DE6B40">
        <w:t>Bahlouli</w:t>
      </w:r>
      <w:proofErr w:type="spellEnd"/>
      <w:r w:rsidRPr="00DE6B40">
        <w:t xml:space="preserve"> W, </w:t>
      </w:r>
      <w:proofErr w:type="spellStart"/>
      <w:r w:rsidRPr="00DE6B40">
        <w:t>Vaudry</w:t>
      </w:r>
      <w:proofErr w:type="spellEnd"/>
      <w:r w:rsidRPr="00DE6B40">
        <w:t xml:space="preserve"> D, do </w:t>
      </w:r>
      <w:proofErr w:type="spellStart"/>
      <w:r w:rsidRPr="00DE6B40">
        <w:t>Rego</w:t>
      </w:r>
      <w:proofErr w:type="spellEnd"/>
      <w:r w:rsidRPr="00DE6B40">
        <w:t xml:space="preserve"> JC, Cornu JN, </w:t>
      </w:r>
      <w:proofErr w:type="spellStart"/>
      <w:r w:rsidRPr="00DE6B40">
        <w:t>Leroi</w:t>
      </w:r>
      <w:proofErr w:type="spellEnd"/>
      <w:r w:rsidRPr="00DE6B40">
        <w:t xml:space="preserve"> AM, </w:t>
      </w:r>
      <w:proofErr w:type="spellStart"/>
      <w:r w:rsidRPr="00DE6B40">
        <w:t>Coëffier</w:t>
      </w:r>
      <w:proofErr w:type="spellEnd"/>
      <w:r w:rsidRPr="00DE6B40">
        <w:t xml:space="preserve"> M, </w:t>
      </w:r>
      <w:proofErr w:type="spellStart"/>
      <w:r w:rsidRPr="00DE6B40">
        <w:t>Meleine</w:t>
      </w:r>
      <w:proofErr w:type="spellEnd"/>
      <w:r w:rsidRPr="00DE6B40">
        <w:t xml:space="preserve"> M,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Bladder</w:t>
      </w:r>
      <w:proofErr w:type="spellEnd"/>
      <w:r w:rsidRPr="00DE6B40">
        <w:t xml:space="preserve">-colon </w:t>
      </w:r>
      <w:proofErr w:type="spellStart"/>
      <w:r w:rsidRPr="00DE6B40">
        <w:t>chronic</w:t>
      </w:r>
      <w:proofErr w:type="spellEnd"/>
      <w:r w:rsidRPr="00DE6B40">
        <w:t xml:space="preserve"> cross-</w:t>
      </w:r>
      <w:proofErr w:type="spellStart"/>
      <w:r w:rsidRPr="00DE6B40">
        <w:t>sensitization</w:t>
      </w:r>
      <w:proofErr w:type="spellEnd"/>
      <w:r w:rsidRPr="00DE6B40">
        <w:t xml:space="preserve"> </w:t>
      </w:r>
      <w:proofErr w:type="spellStart"/>
      <w:r w:rsidRPr="00DE6B40">
        <w:t>involves</w:t>
      </w:r>
      <w:proofErr w:type="spellEnd"/>
      <w:r w:rsidRPr="00DE6B40">
        <w:t xml:space="preserve"> neuro-glial </w:t>
      </w:r>
      <w:proofErr w:type="spellStart"/>
      <w:r w:rsidRPr="00DE6B40">
        <w:t>pathways</w:t>
      </w:r>
      <w:proofErr w:type="spellEnd"/>
      <w:r w:rsidRPr="00DE6B40">
        <w:t xml:space="preserve"> in male </w:t>
      </w:r>
      <w:proofErr w:type="spellStart"/>
      <w:proofErr w:type="gramStart"/>
      <w:r w:rsidRPr="00DE6B40">
        <w:t>mice.</w:t>
      </w:r>
      <w:r w:rsidRPr="00DE6B40">
        <w:rPr>
          <w:b/>
        </w:rPr>
        <w:t>World</w:t>
      </w:r>
      <w:proofErr w:type="spellEnd"/>
      <w:proofErr w:type="gramEnd"/>
      <w:r w:rsidRPr="00DE6B40">
        <w:rPr>
          <w:b/>
        </w:rPr>
        <w:t xml:space="preserve"> J </w:t>
      </w:r>
      <w:proofErr w:type="spellStart"/>
      <w:r w:rsidRPr="00DE6B40">
        <w:rPr>
          <w:b/>
        </w:rPr>
        <w:t>Gastroenterol</w:t>
      </w:r>
      <w:proofErr w:type="spellEnd"/>
      <w:r w:rsidRPr="00DE6B40">
        <w:t xml:space="preserve">. </w:t>
      </w:r>
      <w:r w:rsidR="00DF3FD6" w:rsidRPr="00DE6B40">
        <w:t>2022, 28, 6935-6949</w:t>
      </w:r>
    </w:p>
    <w:p w:rsidR="00DF3FD6" w:rsidRPr="00DE6B40" w:rsidRDefault="00DF3FD6" w:rsidP="00DF3FD6">
      <w:pPr>
        <w:pStyle w:val="Sansinterligne"/>
      </w:pPr>
      <w:r w:rsidRPr="00DE6B40">
        <w:t>IF= 4.3</w:t>
      </w:r>
    </w:p>
    <w:p w:rsidR="00BF041E" w:rsidRPr="00DE6B40" w:rsidRDefault="00BF041E" w:rsidP="00BF041E">
      <w:pPr>
        <w:pStyle w:val="Sansinterligne"/>
      </w:pPr>
    </w:p>
    <w:p w:rsidR="00BF041E" w:rsidRPr="00DE6B40" w:rsidRDefault="00BF041E" w:rsidP="00BC7D2A">
      <w:pPr>
        <w:pStyle w:val="Sansinterligne"/>
        <w:jc w:val="both"/>
      </w:pPr>
      <w:r w:rsidRPr="00DE6B40">
        <w:t xml:space="preserve">Soliman H,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Targeting</w:t>
      </w:r>
      <w:proofErr w:type="spellEnd"/>
      <w:r w:rsidRPr="00DE6B40">
        <w:t xml:space="preserve"> the </w:t>
      </w:r>
      <w:proofErr w:type="spellStart"/>
      <w:r w:rsidRPr="00DE6B40">
        <w:t>pylorus</w:t>
      </w:r>
      <w:proofErr w:type="spellEnd"/>
      <w:r w:rsidRPr="00DE6B40">
        <w:t xml:space="preserve"> in </w:t>
      </w:r>
      <w:proofErr w:type="spellStart"/>
      <w:r w:rsidRPr="00DE6B40">
        <w:t>gastroparesis</w:t>
      </w:r>
      <w:proofErr w:type="spellEnd"/>
      <w:r w:rsidRPr="00DE6B40">
        <w:t xml:space="preserve">: </w:t>
      </w:r>
      <w:proofErr w:type="spellStart"/>
      <w:r w:rsidRPr="00DE6B40">
        <w:t>From</w:t>
      </w:r>
      <w:proofErr w:type="spellEnd"/>
      <w:r w:rsidR="00DF3FD6" w:rsidRPr="00DE6B40">
        <w:t xml:space="preserve"> </w:t>
      </w:r>
      <w:proofErr w:type="spellStart"/>
      <w:r w:rsidRPr="00DE6B40">
        <w:t>physiology</w:t>
      </w:r>
      <w:proofErr w:type="spellEnd"/>
      <w:r w:rsidRPr="00DE6B40">
        <w:t xml:space="preserve"> to </w:t>
      </w:r>
      <w:proofErr w:type="spellStart"/>
      <w:r w:rsidRPr="00DE6B40">
        <w:t>endoscopic</w:t>
      </w:r>
      <w:proofErr w:type="spellEnd"/>
      <w:r w:rsidRPr="00DE6B40">
        <w:t xml:space="preserve"> </w:t>
      </w:r>
      <w:proofErr w:type="spellStart"/>
      <w:r w:rsidRPr="00DE6B40">
        <w:t>pyloromyotomy</w:t>
      </w:r>
      <w:proofErr w:type="spellEnd"/>
      <w:r w:rsidRPr="00DE6B40">
        <w:t xml:space="preserve">.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DF3FD6" w:rsidRPr="00DE6B40">
        <w:t>2023, 35, e14529</w:t>
      </w:r>
    </w:p>
    <w:p w:rsidR="00DF3FD6" w:rsidRPr="00DE6B40" w:rsidRDefault="00DF3FD6" w:rsidP="00DF3FD6">
      <w:pPr>
        <w:pStyle w:val="Sansinterligne"/>
      </w:pPr>
      <w:r w:rsidRPr="00DE6B40">
        <w:t>IF= 3.5</w:t>
      </w:r>
    </w:p>
    <w:p w:rsidR="00DF3FD6" w:rsidRPr="00DE6B40" w:rsidRDefault="00DF3FD6" w:rsidP="00DF3FD6">
      <w:pPr>
        <w:pStyle w:val="Sansinterligne"/>
      </w:pPr>
    </w:p>
    <w:p w:rsidR="000F2F36" w:rsidRPr="00DE6B40" w:rsidRDefault="00BF041E" w:rsidP="00BC7D2A">
      <w:pPr>
        <w:pStyle w:val="Sansinterligne"/>
        <w:jc w:val="both"/>
      </w:pPr>
      <w:proofErr w:type="spellStart"/>
      <w:r w:rsidRPr="00DE6B40">
        <w:t>Desprez</w:t>
      </w:r>
      <w:proofErr w:type="spellEnd"/>
      <w:r w:rsidRPr="00DE6B40">
        <w:t xml:space="preserve"> C, </w:t>
      </w:r>
      <w:proofErr w:type="spellStart"/>
      <w:r w:rsidRPr="00DE6B40">
        <w:t>Gourcerol</w:t>
      </w:r>
      <w:proofErr w:type="spellEnd"/>
      <w:r w:rsidRPr="00DE6B40">
        <w:t xml:space="preserve"> G, Savoye-Collet C, </w:t>
      </w:r>
      <w:proofErr w:type="spellStart"/>
      <w:r w:rsidRPr="00DE6B40">
        <w:t>Bridoux</w:t>
      </w:r>
      <w:proofErr w:type="spellEnd"/>
      <w:r w:rsidRPr="00DE6B40">
        <w:t xml:space="preserve"> V, </w:t>
      </w:r>
      <w:proofErr w:type="spellStart"/>
      <w:r w:rsidRPr="00DE6B40">
        <w:t>Duflot</w:t>
      </w:r>
      <w:proofErr w:type="spellEnd"/>
      <w:r w:rsidRPr="00DE6B40">
        <w:t xml:space="preserve"> T, </w:t>
      </w:r>
      <w:proofErr w:type="spellStart"/>
      <w:r w:rsidRPr="00DE6B40">
        <w:t>Leroi</w:t>
      </w:r>
      <w:proofErr w:type="spellEnd"/>
      <w:r w:rsidRPr="00DE6B40">
        <w:t xml:space="preserve"> AM.</w:t>
      </w:r>
      <w:r w:rsidR="000F2F36" w:rsidRPr="00DE6B40">
        <w:t xml:space="preserve"> </w:t>
      </w:r>
      <w:r w:rsidRPr="00DE6B40">
        <w:t xml:space="preserve">Relationship </w:t>
      </w:r>
      <w:proofErr w:type="spellStart"/>
      <w:r w:rsidRPr="00DE6B40">
        <w:t>between</w:t>
      </w:r>
      <w:proofErr w:type="spellEnd"/>
      <w:r w:rsidRPr="00DE6B40">
        <w:t xml:space="preserve"> anal </w:t>
      </w:r>
      <w:proofErr w:type="spellStart"/>
      <w:r w:rsidRPr="00DE6B40">
        <w:t>functional</w:t>
      </w:r>
      <w:proofErr w:type="spellEnd"/>
      <w:r w:rsidRPr="00DE6B40">
        <w:t xml:space="preserve"> lumen </w:t>
      </w:r>
      <w:proofErr w:type="spellStart"/>
      <w:r w:rsidRPr="00DE6B40">
        <w:t>imaging</w:t>
      </w:r>
      <w:proofErr w:type="spellEnd"/>
      <w:r w:rsidRPr="00DE6B40">
        <w:t xml:space="preserve"> probe (</w:t>
      </w:r>
      <w:proofErr w:type="spellStart"/>
      <w:r w:rsidRPr="00DE6B40">
        <w:t>EndoFLIP</w:t>
      </w:r>
      <w:proofErr w:type="spellEnd"/>
      <w:r w:rsidRPr="00DE6B40">
        <w:t xml:space="preserve">®) </w:t>
      </w:r>
      <w:proofErr w:type="spellStart"/>
      <w:r w:rsidRPr="00DE6B40">
        <w:t>results</w:t>
      </w:r>
      <w:proofErr w:type="spellEnd"/>
      <w:r w:rsidRPr="00DE6B40">
        <w:t xml:space="preserve"> and</w:t>
      </w:r>
      <w:r w:rsidR="000F2F36" w:rsidRPr="00DE6B40">
        <w:t xml:space="preserve"> </w:t>
      </w:r>
      <w:r w:rsidRPr="00DE6B40">
        <w:t xml:space="preserve">the </w:t>
      </w:r>
      <w:proofErr w:type="spellStart"/>
      <w:r w:rsidRPr="00DE6B40">
        <w:t>clinical</w:t>
      </w:r>
      <w:proofErr w:type="spellEnd"/>
      <w:r w:rsidRPr="00DE6B40">
        <w:t xml:space="preserve"> </w:t>
      </w:r>
      <w:proofErr w:type="spellStart"/>
      <w:r w:rsidRPr="00DE6B40">
        <w:t>presentation</w:t>
      </w:r>
      <w:proofErr w:type="spellEnd"/>
      <w:r w:rsidRPr="00DE6B40">
        <w:t xml:space="preserve"> of </w:t>
      </w:r>
      <w:proofErr w:type="spellStart"/>
      <w:r w:rsidRPr="00DE6B40">
        <w:t>faecal</w:t>
      </w:r>
      <w:proofErr w:type="spellEnd"/>
      <w:r w:rsidRPr="00DE6B40">
        <w:t xml:space="preserve"> incontinence. </w:t>
      </w:r>
      <w:r w:rsidRPr="00DE6B40">
        <w:rPr>
          <w:b/>
        </w:rPr>
        <w:t>Colorectal Dis</w:t>
      </w:r>
      <w:r w:rsidRPr="00DE6B40">
        <w:t xml:space="preserve">. </w:t>
      </w:r>
      <w:r w:rsidR="000F2F36" w:rsidRPr="00DE6B40">
        <w:t>2022, 24, 1379-1389</w:t>
      </w:r>
    </w:p>
    <w:p w:rsidR="000F2F36" w:rsidRPr="00DE6B40" w:rsidRDefault="000F2F36" w:rsidP="000F2F36">
      <w:pPr>
        <w:pStyle w:val="Sansinterligne"/>
      </w:pPr>
      <w:r w:rsidRPr="00DE6B40">
        <w:t>IF= 3.4</w:t>
      </w:r>
    </w:p>
    <w:p w:rsidR="00BF041E" w:rsidRPr="00DE6B40" w:rsidRDefault="00BF041E" w:rsidP="00F06255">
      <w:pPr>
        <w:pStyle w:val="Sansinterligne"/>
      </w:pPr>
    </w:p>
    <w:p w:rsidR="000F2F36" w:rsidRPr="00DE6B40" w:rsidRDefault="00BF041E" w:rsidP="002D665D">
      <w:pPr>
        <w:pStyle w:val="Sansinterligne"/>
      </w:pPr>
      <w:r w:rsidRPr="00DE6B40">
        <w:t xml:space="preserve">Soliman H,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Gastric</w:t>
      </w:r>
      <w:proofErr w:type="spellEnd"/>
      <w:r w:rsidRPr="00DE6B40">
        <w:t xml:space="preserve"> </w:t>
      </w:r>
      <w:proofErr w:type="spellStart"/>
      <w:r w:rsidRPr="00DE6B40">
        <w:t>Electrical</w:t>
      </w:r>
      <w:proofErr w:type="spellEnd"/>
      <w:r w:rsidRPr="00DE6B40">
        <w:t xml:space="preserve"> Stimulation: </w:t>
      </w:r>
      <w:proofErr w:type="spellStart"/>
      <w:r w:rsidRPr="00DE6B40">
        <w:t>Role</w:t>
      </w:r>
      <w:proofErr w:type="spellEnd"/>
      <w:r w:rsidRPr="00DE6B40">
        <w:t xml:space="preserve"> and </w:t>
      </w:r>
      <w:proofErr w:type="spellStart"/>
      <w:r w:rsidRPr="00DE6B40">
        <w:t>Clinical</w:t>
      </w:r>
      <w:proofErr w:type="spellEnd"/>
      <w:r w:rsidR="002D665D" w:rsidRPr="00DE6B40">
        <w:t xml:space="preserve"> </w:t>
      </w:r>
      <w:r w:rsidRPr="00DE6B40">
        <w:t xml:space="preserve">Impact on </w:t>
      </w:r>
      <w:proofErr w:type="spellStart"/>
      <w:r w:rsidRPr="00DE6B40">
        <w:t>Chronic</w:t>
      </w:r>
      <w:proofErr w:type="spellEnd"/>
      <w:r w:rsidRPr="00DE6B40">
        <w:t xml:space="preserve"> </w:t>
      </w:r>
      <w:proofErr w:type="spellStart"/>
      <w:r w:rsidRPr="00DE6B40">
        <w:t>Nausea</w:t>
      </w:r>
      <w:proofErr w:type="spellEnd"/>
      <w:r w:rsidRPr="00DE6B40">
        <w:t xml:space="preserve"> and </w:t>
      </w:r>
      <w:proofErr w:type="spellStart"/>
      <w:r w:rsidRPr="00DE6B40">
        <w:t>Vomiting</w:t>
      </w:r>
      <w:proofErr w:type="spellEnd"/>
      <w:r w:rsidRPr="00DE6B40">
        <w:t xml:space="preserve">. </w:t>
      </w:r>
      <w:r w:rsidRPr="00DE6B40">
        <w:rPr>
          <w:b/>
        </w:rPr>
        <w:t xml:space="preserve">Front </w:t>
      </w:r>
      <w:proofErr w:type="spellStart"/>
      <w:r w:rsidRPr="00DE6B40">
        <w:rPr>
          <w:b/>
        </w:rPr>
        <w:t>Neurosci</w:t>
      </w:r>
      <w:proofErr w:type="spellEnd"/>
      <w:r w:rsidRPr="00DE6B40">
        <w:t xml:space="preserve">. </w:t>
      </w:r>
      <w:r w:rsidR="002D665D" w:rsidRPr="00DE6B40">
        <w:t>2022, 16, 909149</w:t>
      </w:r>
      <w:r w:rsidR="002D665D" w:rsidRPr="00DE6B40">
        <w:br/>
      </w:r>
      <w:r w:rsidR="000F2F36" w:rsidRPr="00DE6B40">
        <w:t>IF=</w:t>
      </w:r>
      <w:r w:rsidR="002D665D" w:rsidRPr="00DE6B40">
        <w:t xml:space="preserve"> 4.3</w:t>
      </w:r>
    </w:p>
    <w:p w:rsidR="00BF041E" w:rsidRPr="00DE6B40" w:rsidRDefault="00BF041E" w:rsidP="00F06255">
      <w:pPr>
        <w:pStyle w:val="Sansinterligne"/>
      </w:pPr>
    </w:p>
    <w:p w:rsidR="00F30451" w:rsidRPr="00DE6B40" w:rsidRDefault="00BF041E" w:rsidP="00F30451">
      <w:pPr>
        <w:pStyle w:val="Sansinterligne"/>
      </w:pPr>
      <w:proofErr w:type="spellStart"/>
      <w:r w:rsidRPr="00DE6B40">
        <w:t>Gourcerol</w:t>
      </w:r>
      <w:proofErr w:type="spellEnd"/>
      <w:r w:rsidRPr="00DE6B40">
        <w:t xml:space="preserve"> G, Melchior C, Wuestenberghs F, </w:t>
      </w:r>
      <w:proofErr w:type="spellStart"/>
      <w:r w:rsidRPr="00DE6B40">
        <w:t>Desprez</w:t>
      </w:r>
      <w:proofErr w:type="spellEnd"/>
      <w:r w:rsidRPr="00DE6B40">
        <w:t xml:space="preserve"> C, </w:t>
      </w:r>
      <w:proofErr w:type="spellStart"/>
      <w:r w:rsidRPr="00DE6B40">
        <w:t>Prevost</w:t>
      </w:r>
      <w:proofErr w:type="spellEnd"/>
      <w:r w:rsidRPr="00DE6B40">
        <w:t xml:space="preserve"> G, Grosjean J,</w:t>
      </w:r>
      <w:r w:rsidR="00D15482" w:rsidRPr="00DE6B40">
        <w:t xml:space="preserve"> </w:t>
      </w:r>
      <w:proofErr w:type="spellStart"/>
      <w:r w:rsidRPr="00DE6B40">
        <w:t>Leroi</w:t>
      </w:r>
      <w:proofErr w:type="spellEnd"/>
      <w:r w:rsidRPr="00DE6B40">
        <w:t xml:space="preserve"> AM, </w:t>
      </w:r>
      <w:proofErr w:type="spellStart"/>
      <w:r w:rsidRPr="00DE6B40">
        <w:t>Tavolacci</w:t>
      </w:r>
      <w:proofErr w:type="spellEnd"/>
      <w:r w:rsidRPr="00DE6B40">
        <w:t xml:space="preserve"> MP. </w:t>
      </w:r>
      <w:proofErr w:type="spellStart"/>
      <w:r w:rsidRPr="00DE6B40">
        <w:t>Delayed</w:t>
      </w:r>
      <w:proofErr w:type="spellEnd"/>
      <w:r w:rsidRPr="00DE6B40">
        <w:t xml:space="preserve"> </w:t>
      </w:r>
      <w:proofErr w:type="spellStart"/>
      <w:r w:rsidRPr="00DE6B40">
        <w:t>gastric</w:t>
      </w:r>
      <w:proofErr w:type="spellEnd"/>
      <w:r w:rsidRPr="00DE6B40">
        <w:t xml:space="preserve"> </w:t>
      </w:r>
      <w:proofErr w:type="spellStart"/>
      <w:r w:rsidRPr="00DE6B40">
        <w:t>emptying</w:t>
      </w:r>
      <w:proofErr w:type="spellEnd"/>
      <w:r w:rsidRPr="00DE6B40">
        <w:t xml:space="preserve"> as an </w:t>
      </w:r>
      <w:proofErr w:type="spellStart"/>
      <w:r w:rsidRPr="00DE6B40">
        <w:t>independent</w:t>
      </w:r>
      <w:proofErr w:type="spellEnd"/>
      <w:r w:rsidRPr="00DE6B40">
        <w:t xml:space="preserve"> </w:t>
      </w:r>
      <w:proofErr w:type="spellStart"/>
      <w:r w:rsidRPr="00DE6B40">
        <w:t>predictor</w:t>
      </w:r>
      <w:proofErr w:type="spellEnd"/>
      <w:r w:rsidRPr="00DE6B40">
        <w:t xml:space="preserve"> of</w:t>
      </w:r>
      <w:r w:rsidR="00D15482" w:rsidRPr="00DE6B40">
        <w:t xml:space="preserve"> </w:t>
      </w:r>
      <w:proofErr w:type="spellStart"/>
      <w:r w:rsidRPr="00DE6B40">
        <w:t>mort</w:t>
      </w:r>
      <w:r w:rsidR="00D15482" w:rsidRPr="00DE6B40">
        <w:t>ality</w:t>
      </w:r>
      <w:proofErr w:type="spellEnd"/>
      <w:r w:rsidR="00D15482" w:rsidRPr="00DE6B40">
        <w:t xml:space="preserve"> in </w:t>
      </w:r>
      <w:proofErr w:type="spellStart"/>
      <w:r w:rsidR="00D15482" w:rsidRPr="00DE6B40">
        <w:t>gastroparesis</w:t>
      </w:r>
      <w:proofErr w:type="spellEnd"/>
      <w:r w:rsidR="00D15482" w:rsidRPr="00DE6B40">
        <w:t xml:space="preserve">. </w:t>
      </w:r>
      <w:r w:rsidR="00D15482" w:rsidRPr="00DE6B40">
        <w:rPr>
          <w:b/>
        </w:rPr>
        <w:t xml:space="preserve">Aliment </w:t>
      </w:r>
      <w:proofErr w:type="spellStart"/>
      <w:r w:rsidRPr="00DE6B40">
        <w:rPr>
          <w:b/>
        </w:rPr>
        <w:t>Pharmacol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Ther</w:t>
      </w:r>
      <w:proofErr w:type="spellEnd"/>
      <w:r w:rsidRPr="00DE6B40">
        <w:t xml:space="preserve">. </w:t>
      </w:r>
      <w:r w:rsidR="00D15482" w:rsidRPr="00DE6B40">
        <w:t>2022 ,55, 867-875</w:t>
      </w:r>
      <w:r w:rsidR="00D15482" w:rsidRPr="00DE6B40">
        <w:br/>
        <w:t>IF= 7.6</w:t>
      </w:r>
      <w:r w:rsidR="00F30451" w:rsidRPr="00DE6B40">
        <w:br/>
      </w:r>
    </w:p>
    <w:p w:rsidR="00F30451" w:rsidRPr="00DE6B40" w:rsidRDefault="00F30451" w:rsidP="00F30451">
      <w:pPr>
        <w:pStyle w:val="Sansinterligne"/>
      </w:pPr>
    </w:p>
    <w:p w:rsidR="00F30451" w:rsidRPr="00DE6B40" w:rsidRDefault="00F30451" w:rsidP="00F30451">
      <w:pPr>
        <w:pStyle w:val="Sansinterligne"/>
      </w:pPr>
    </w:p>
    <w:p w:rsidR="00BF041E" w:rsidRPr="00DE6B40" w:rsidRDefault="00F30451" w:rsidP="00F30451">
      <w:pPr>
        <w:pStyle w:val="Sansinterligne"/>
      </w:pPr>
      <w:r w:rsidRPr="00DE6B40">
        <w:lastRenderedPageBreak/>
        <w:br/>
      </w:r>
      <w:proofErr w:type="spellStart"/>
      <w:r w:rsidRPr="00DE6B40">
        <w:t>Colomier</w:t>
      </w:r>
      <w:proofErr w:type="spellEnd"/>
      <w:r w:rsidRPr="00DE6B40">
        <w:t xml:space="preserve"> E, Melchior C, </w:t>
      </w:r>
      <w:proofErr w:type="spellStart"/>
      <w:r w:rsidRPr="00DE6B40">
        <w:t>Algera</w:t>
      </w:r>
      <w:proofErr w:type="spellEnd"/>
      <w:r w:rsidRPr="00DE6B40">
        <w:t xml:space="preserve"> JP, </w:t>
      </w:r>
      <w:proofErr w:type="spellStart"/>
      <w:r w:rsidRPr="00DE6B40">
        <w:t>Hreinsson</w:t>
      </w:r>
      <w:proofErr w:type="spellEnd"/>
      <w:r w:rsidRPr="00DE6B40">
        <w:t xml:space="preserve"> JP, </w:t>
      </w:r>
      <w:proofErr w:type="spellStart"/>
      <w:r w:rsidRPr="00DE6B40">
        <w:t>Störsrud</w:t>
      </w:r>
      <w:proofErr w:type="spellEnd"/>
      <w:r w:rsidRPr="00DE6B40">
        <w:t xml:space="preserve"> S, </w:t>
      </w:r>
      <w:proofErr w:type="spellStart"/>
      <w:r w:rsidRPr="00DE6B40">
        <w:t>Törnblom</w:t>
      </w:r>
      <w:proofErr w:type="spellEnd"/>
      <w:r w:rsidRPr="00DE6B40">
        <w:t xml:space="preserve"> H, Van </w:t>
      </w:r>
      <w:proofErr w:type="spellStart"/>
      <w:r w:rsidRPr="00DE6B40">
        <w:t>Oudenhove</w:t>
      </w:r>
      <w:proofErr w:type="spellEnd"/>
      <w:r w:rsidRPr="00DE6B40">
        <w:t xml:space="preserve"> L, </w:t>
      </w:r>
      <w:proofErr w:type="spellStart"/>
      <w:r w:rsidRPr="00DE6B40">
        <w:t>Palsson</w:t>
      </w:r>
      <w:proofErr w:type="spellEnd"/>
      <w:r w:rsidRPr="00DE6B40">
        <w:t xml:space="preserve"> OS, </w:t>
      </w:r>
      <w:proofErr w:type="spellStart"/>
      <w:r w:rsidRPr="00DE6B40">
        <w:t>Bangdiwala</w:t>
      </w:r>
      <w:proofErr w:type="spellEnd"/>
      <w:r w:rsidRPr="00DE6B40">
        <w:t xml:space="preserve"> SI, </w:t>
      </w:r>
      <w:proofErr w:type="spellStart"/>
      <w:r w:rsidRPr="00DE6B40">
        <w:t>Sperber</w:t>
      </w:r>
      <w:proofErr w:type="spellEnd"/>
      <w:r w:rsidRPr="00DE6B40">
        <w:t xml:space="preserve"> AD, </w:t>
      </w:r>
      <w:proofErr w:type="spellStart"/>
      <w:r w:rsidRPr="00DE6B40">
        <w:t>Tack</w:t>
      </w:r>
      <w:proofErr w:type="spellEnd"/>
      <w:r w:rsidRPr="00DE6B40">
        <w:t xml:space="preserve"> J, </w:t>
      </w:r>
      <w:proofErr w:type="spellStart"/>
      <w:r w:rsidRPr="00DE6B40">
        <w:t>Simrén</w:t>
      </w:r>
      <w:proofErr w:type="spellEnd"/>
      <w:r w:rsidRPr="00DE6B40">
        <w:t xml:space="preserve"> M. Global </w:t>
      </w:r>
      <w:proofErr w:type="spellStart"/>
      <w:r w:rsidRPr="00DE6B40">
        <w:t>prevalence</w:t>
      </w:r>
      <w:proofErr w:type="spellEnd"/>
      <w:r w:rsidRPr="00DE6B40">
        <w:t xml:space="preserve"> and </w:t>
      </w:r>
      <w:proofErr w:type="spellStart"/>
      <w:r w:rsidRPr="00DE6B40">
        <w:t>burden</w:t>
      </w:r>
      <w:proofErr w:type="spellEnd"/>
      <w:r w:rsidRPr="00DE6B40">
        <w:t xml:space="preserve"> of </w:t>
      </w:r>
      <w:proofErr w:type="spellStart"/>
      <w:r w:rsidRPr="00DE6B40">
        <w:t>meal-related</w:t>
      </w:r>
      <w:proofErr w:type="spellEnd"/>
      <w:r w:rsidRPr="00DE6B40">
        <w:t xml:space="preserve"> abdominal pain. </w:t>
      </w:r>
      <w:r w:rsidRPr="00DE6B40">
        <w:rPr>
          <w:b/>
        </w:rPr>
        <w:t>BMC Med</w:t>
      </w:r>
      <w:r w:rsidRPr="00DE6B40">
        <w:t>. 2022, 20, 71</w:t>
      </w:r>
      <w:r w:rsidRPr="00DE6B40">
        <w:br/>
        <w:t>IF= 9.3</w:t>
      </w:r>
      <w:r w:rsidRPr="00DE6B40">
        <w:br/>
      </w:r>
      <w:r w:rsidRPr="00DE6B40">
        <w:br/>
      </w:r>
      <w:proofErr w:type="spellStart"/>
      <w:r w:rsidRPr="00DE6B40">
        <w:t>Desprez</w:t>
      </w:r>
      <w:proofErr w:type="spellEnd"/>
      <w:r w:rsidRPr="00DE6B40">
        <w:t xml:space="preserve"> C, </w:t>
      </w:r>
      <w:proofErr w:type="spellStart"/>
      <w:r w:rsidRPr="00DE6B40">
        <w:t>Bridoux</w:t>
      </w:r>
      <w:proofErr w:type="spellEnd"/>
      <w:r w:rsidRPr="00DE6B40">
        <w:t xml:space="preserve"> V, </w:t>
      </w:r>
      <w:proofErr w:type="spellStart"/>
      <w:r w:rsidRPr="00DE6B40">
        <w:t>Leroi</w:t>
      </w:r>
      <w:proofErr w:type="spellEnd"/>
      <w:r w:rsidRPr="00DE6B40">
        <w:t xml:space="preserve"> AM. </w:t>
      </w:r>
      <w:proofErr w:type="spellStart"/>
      <w:r w:rsidRPr="00DE6B40">
        <w:t>Disorders</w:t>
      </w:r>
      <w:proofErr w:type="spellEnd"/>
      <w:r w:rsidRPr="00DE6B40">
        <w:t xml:space="preserve"> of </w:t>
      </w:r>
      <w:proofErr w:type="spellStart"/>
      <w:r w:rsidRPr="00DE6B40">
        <w:t>anorectal</w:t>
      </w:r>
      <w:proofErr w:type="spellEnd"/>
      <w:r w:rsidRPr="00DE6B40">
        <w:t xml:space="preserve"> </w:t>
      </w:r>
      <w:proofErr w:type="spellStart"/>
      <w:r w:rsidRPr="00DE6B40">
        <w:t>motility</w:t>
      </w:r>
      <w:proofErr w:type="spellEnd"/>
      <w:r w:rsidRPr="00DE6B40">
        <w:t xml:space="preserve">: </w:t>
      </w:r>
      <w:proofErr w:type="spellStart"/>
      <w:r w:rsidRPr="00DE6B40">
        <w:t>Functional</w:t>
      </w:r>
      <w:proofErr w:type="spellEnd"/>
      <w:r w:rsidRPr="00DE6B40">
        <w:t xml:space="preserve"> </w:t>
      </w:r>
      <w:proofErr w:type="spellStart"/>
      <w:r w:rsidRPr="00DE6B40">
        <w:t>defecation</w:t>
      </w:r>
      <w:proofErr w:type="spellEnd"/>
      <w:r w:rsidRPr="00DE6B40">
        <w:t xml:space="preserve"> </w:t>
      </w:r>
      <w:proofErr w:type="spellStart"/>
      <w:r w:rsidRPr="00DE6B40">
        <w:t>disorders</w:t>
      </w:r>
      <w:proofErr w:type="spellEnd"/>
      <w:r w:rsidRPr="00DE6B40">
        <w:t xml:space="preserve"> and </w:t>
      </w:r>
      <w:proofErr w:type="spellStart"/>
      <w:r w:rsidRPr="00DE6B40">
        <w:t>fecal</w:t>
      </w:r>
      <w:proofErr w:type="spellEnd"/>
      <w:r w:rsidRPr="00DE6B40">
        <w:t xml:space="preserve"> incontinence. </w:t>
      </w:r>
      <w:r w:rsidRPr="00DE6B40">
        <w:rPr>
          <w:b/>
        </w:rPr>
        <w:t xml:space="preserve">J </w:t>
      </w:r>
      <w:proofErr w:type="spellStart"/>
      <w:r w:rsidRPr="00DE6B40">
        <w:rPr>
          <w:b/>
        </w:rPr>
        <w:t>Visc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Surg</w:t>
      </w:r>
      <w:proofErr w:type="spellEnd"/>
      <w:r w:rsidRPr="00DE6B40">
        <w:t>. 2022, 159, S40-S50</w:t>
      </w:r>
      <w:r w:rsidRPr="00DE6B40">
        <w:br/>
        <w:t>IF= 2.1</w:t>
      </w:r>
    </w:p>
    <w:p w:rsidR="00BF041E" w:rsidRPr="00DE6B40" w:rsidRDefault="00BF041E" w:rsidP="00F06255">
      <w:pPr>
        <w:pStyle w:val="Sansinterligne"/>
      </w:pPr>
    </w:p>
    <w:p w:rsidR="00F06255" w:rsidRPr="00DE6B40" w:rsidRDefault="00BF041E" w:rsidP="00BC7D2A">
      <w:pPr>
        <w:pStyle w:val="Sansinterligne"/>
      </w:pPr>
      <w:r w:rsidRPr="00DE6B40">
        <w:t xml:space="preserve">Soliman H, Mariano G, Duboc H, </w:t>
      </w:r>
      <w:proofErr w:type="spellStart"/>
      <w:r w:rsidRPr="00DE6B40">
        <w:t>Giovinazzo</w:t>
      </w:r>
      <w:proofErr w:type="spellEnd"/>
      <w:r w:rsidRPr="00DE6B40">
        <w:t xml:space="preserve"> D, Coffin B, </w:t>
      </w:r>
      <w:proofErr w:type="spellStart"/>
      <w:r w:rsidRPr="00DE6B40">
        <w:t>Gourcerol</w:t>
      </w:r>
      <w:proofErr w:type="spellEnd"/>
      <w:r w:rsidRPr="00DE6B40">
        <w:t xml:space="preserve"> G,</w:t>
      </w:r>
      <w:r w:rsidR="00DD6A2E" w:rsidRPr="00DE6B40">
        <w:t xml:space="preserve"> </w:t>
      </w:r>
      <w:proofErr w:type="spellStart"/>
      <w:r w:rsidRPr="00DE6B40">
        <w:t>Moszkowicz</w:t>
      </w:r>
      <w:proofErr w:type="spellEnd"/>
      <w:r w:rsidRPr="00DE6B40">
        <w:t xml:space="preserve"> D. </w:t>
      </w:r>
      <w:proofErr w:type="spellStart"/>
      <w:r w:rsidRPr="00DE6B40">
        <w:t>Gastric</w:t>
      </w:r>
      <w:proofErr w:type="spellEnd"/>
      <w:r w:rsidRPr="00DE6B40">
        <w:t xml:space="preserve"> </w:t>
      </w:r>
      <w:proofErr w:type="spellStart"/>
      <w:r w:rsidRPr="00DE6B40">
        <w:t>motility</w:t>
      </w:r>
      <w:proofErr w:type="spellEnd"/>
      <w:r w:rsidRPr="00DE6B40">
        <w:t xml:space="preserve"> </w:t>
      </w:r>
      <w:proofErr w:type="spellStart"/>
      <w:r w:rsidRPr="00DE6B40">
        <w:t>disorders</w:t>
      </w:r>
      <w:proofErr w:type="spellEnd"/>
      <w:r w:rsidRPr="00DE6B40">
        <w:t xml:space="preserve"> and </w:t>
      </w:r>
      <w:proofErr w:type="spellStart"/>
      <w:r w:rsidRPr="00DE6B40">
        <w:t>their</w:t>
      </w:r>
      <w:proofErr w:type="spellEnd"/>
      <w:r w:rsidRPr="00DE6B40">
        <w:t xml:space="preserve"> </w:t>
      </w:r>
      <w:proofErr w:type="spellStart"/>
      <w:r w:rsidRPr="00DE6B40">
        <w:t>endoscopic</w:t>
      </w:r>
      <w:proofErr w:type="spellEnd"/>
      <w:r w:rsidRPr="00DE6B40">
        <w:t xml:space="preserve"> and </w:t>
      </w:r>
      <w:proofErr w:type="spellStart"/>
      <w:r w:rsidRPr="00DE6B40">
        <w:t>surgical</w:t>
      </w:r>
      <w:proofErr w:type="spellEnd"/>
      <w:r w:rsidR="00DD6A2E" w:rsidRPr="00DE6B40">
        <w:t xml:space="preserve"> </w:t>
      </w:r>
      <w:proofErr w:type="spellStart"/>
      <w:r w:rsidRPr="00DE6B40">
        <w:t>treatments</w:t>
      </w:r>
      <w:proofErr w:type="spellEnd"/>
      <w:r w:rsidRPr="00DE6B40">
        <w:t xml:space="preserve"> </w:t>
      </w:r>
      <w:proofErr w:type="spellStart"/>
      <w:r w:rsidRPr="00DE6B40">
        <w:t>other</w:t>
      </w:r>
      <w:proofErr w:type="spellEnd"/>
      <w:r w:rsidRPr="00DE6B40">
        <w:t xml:space="preserve"> </w:t>
      </w:r>
      <w:proofErr w:type="spellStart"/>
      <w:r w:rsidRPr="00DE6B40">
        <w:t>than</w:t>
      </w:r>
      <w:proofErr w:type="spellEnd"/>
      <w:r w:rsidRPr="00DE6B40">
        <w:t xml:space="preserve"> </w:t>
      </w:r>
      <w:proofErr w:type="spellStart"/>
      <w:r w:rsidRPr="00DE6B40">
        <w:t>bariatric</w:t>
      </w:r>
      <w:proofErr w:type="spellEnd"/>
      <w:r w:rsidRPr="00DE6B40">
        <w:t xml:space="preserve"> </w:t>
      </w:r>
      <w:proofErr w:type="spellStart"/>
      <w:r w:rsidRPr="00DE6B40">
        <w:t>surgery</w:t>
      </w:r>
      <w:proofErr w:type="spellEnd"/>
      <w:r w:rsidRPr="00DE6B40">
        <w:t xml:space="preserve">. </w:t>
      </w:r>
      <w:r w:rsidRPr="00DE6B40">
        <w:rPr>
          <w:b/>
        </w:rPr>
        <w:t xml:space="preserve">J </w:t>
      </w:r>
      <w:proofErr w:type="spellStart"/>
      <w:r w:rsidRPr="00DE6B40">
        <w:rPr>
          <w:b/>
        </w:rPr>
        <w:t>Visc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Surg</w:t>
      </w:r>
      <w:proofErr w:type="spellEnd"/>
      <w:r w:rsidRPr="00DE6B40">
        <w:t xml:space="preserve">. </w:t>
      </w:r>
      <w:r w:rsidR="00DD6A2E" w:rsidRPr="00DE6B40">
        <w:t>2022, 159, S8-S15</w:t>
      </w:r>
      <w:r w:rsidR="00D15482" w:rsidRPr="00DE6B40">
        <w:br/>
        <w:t xml:space="preserve">IF= </w:t>
      </w:r>
      <w:r w:rsidR="00DD6A2E" w:rsidRPr="00DE6B40">
        <w:t>2.1</w:t>
      </w:r>
      <w:r w:rsidR="00D15482" w:rsidRPr="00DE6B40">
        <w:br/>
      </w:r>
    </w:p>
    <w:p w:rsidR="00BF041E" w:rsidRPr="00DE6B40" w:rsidRDefault="00BF041E" w:rsidP="00664EDF">
      <w:pPr>
        <w:pStyle w:val="Sansinterligne"/>
        <w:jc w:val="both"/>
      </w:pPr>
      <w:proofErr w:type="spellStart"/>
      <w:r w:rsidRPr="00DE6B40">
        <w:t>Wauters</w:t>
      </w:r>
      <w:proofErr w:type="spellEnd"/>
      <w:r w:rsidRPr="00DE6B40">
        <w:t xml:space="preserve"> L, </w:t>
      </w:r>
      <w:proofErr w:type="spellStart"/>
      <w:r w:rsidRPr="00DE6B40">
        <w:t>Dickman</w:t>
      </w:r>
      <w:proofErr w:type="spellEnd"/>
      <w:r w:rsidRPr="00DE6B40">
        <w:t xml:space="preserve"> R, Drug V, </w:t>
      </w:r>
      <w:proofErr w:type="spellStart"/>
      <w:r w:rsidRPr="00DE6B40">
        <w:t>Mulak</w:t>
      </w:r>
      <w:proofErr w:type="spellEnd"/>
      <w:r w:rsidRPr="00DE6B40">
        <w:t xml:space="preserve"> A, Serra J, </w:t>
      </w:r>
      <w:proofErr w:type="spellStart"/>
      <w:r w:rsidRPr="00DE6B40">
        <w:t>Enck</w:t>
      </w:r>
      <w:proofErr w:type="spellEnd"/>
      <w:r w:rsidRPr="00DE6B40">
        <w:t xml:space="preserve"> P, </w:t>
      </w:r>
      <w:proofErr w:type="spellStart"/>
      <w:r w:rsidRPr="00DE6B40">
        <w:t>Tack</w:t>
      </w:r>
      <w:proofErr w:type="spellEnd"/>
      <w:r w:rsidRPr="00DE6B40">
        <w:t xml:space="preserve"> J; ESNM FD</w:t>
      </w:r>
      <w:r w:rsidR="00664EDF" w:rsidRPr="00DE6B40">
        <w:t xml:space="preserve"> </w:t>
      </w:r>
      <w:r w:rsidRPr="00DE6B40">
        <w:t xml:space="preserve">Consensus Group; </w:t>
      </w:r>
      <w:proofErr w:type="spellStart"/>
      <w:r w:rsidRPr="00DE6B40">
        <w:t>Accarino</w:t>
      </w:r>
      <w:proofErr w:type="spellEnd"/>
      <w:r w:rsidRPr="00DE6B40">
        <w:t xml:space="preserve"> A, Barbara G, Bor S, Coffin B, </w:t>
      </w:r>
      <w:proofErr w:type="spellStart"/>
      <w:r w:rsidRPr="00DE6B40">
        <w:t>Corsetti</w:t>
      </w:r>
      <w:proofErr w:type="spellEnd"/>
      <w:r w:rsidRPr="00DE6B40">
        <w:t xml:space="preserve"> M, De </w:t>
      </w:r>
      <w:proofErr w:type="spellStart"/>
      <w:r w:rsidRPr="00DE6B40">
        <w:t>Schepper</w:t>
      </w:r>
      <w:proofErr w:type="spellEnd"/>
      <w:r w:rsidR="00664EDF" w:rsidRPr="00DE6B40">
        <w:t xml:space="preserve"> </w:t>
      </w:r>
      <w:r w:rsidRPr="00DE6B40">
        <w:t xml:space="preserve">H, </w:t>
      </w:r>
      <w:proofErr w:type="spellStart"/>
      <w:r w:rsidRPr="00DE6B40">
        <w:t>Dumitrascu</w:t>
      </w:r>
      <w:proofErr w:type="spellEnd"/>
      <w:r w:rsidRPr="00DE6B40">
        <w:t xml:space="preserve"> D, Farmer A, </w:t>
      </w:r>
      <w:proofErr w:type="spellStart"/>
      <w:r w:rsidRPr="00DE6B40">
        <w:t>Gourcerol</w:t>
      </w:r>
      <w:proofErr w:type="spellEnd"/>
      <w:r w:rsidRPr="00DE6B40">
        <w:t xml:space="preserve"> G, Hauser G, </w:t>
      </w:r>
      <w:proofErr w:type="spellStart"/>
      <w:r w:rsidRPr="00DE6B40">
        <w:t>Hausken</w:t>
      </w:r>
      <w:proofErr w:type="spellEnd"/>
      <w:r w:rsidRPr="00DE6B40">
        <w:t xml:space="preserve"> T, </w:t>
      </w:r>
      <w:proofErr w:type="spellStart"/>
      <w:r w:rsidRPr="00DE6B40">
        <w:t>Karamanolis</w:t>
      </w:r>
      <w:proofErr w:type="spellEnd"/>
      <w:r w:rsidRPr="00DE6B40">
        <w:t xml:space="preserve"> G,</w:t>
      </w:r>
      <w:r w:rsidR="00664EDF" w:rsidRPr="00DE6B40">
        <w:t xml:space="preserve"> </w:t>
      </w:r>
      <w:proofErr w:type="spellStart"/>
      <w:r w:rsidRPr="00DE6B40">
        <w:t>Keszthelyi</w:t>
      </w:r>
      <w:proofErr w:type="spellEnd"/>
      <w:r w:rsidRPr="00DE6B40">
        <w:t xml:space="preserve"> D, </w:t>
      </w:r>
      <w:proofErr w:type="spellStart"/>
      <w:r w:rsidRPr="00DE6B40">
        <w:t>Malagelada</w:t>
      </w:r>
      <w:proofErr w:type="spellEnd"/>
      <w:r w:rsidRPr="00DE6B40">
        <w:t xml:space="preserve"> C, </w:t>
      </w:r>
      <w:proofErr w:type="spellStart"/>
      <w:r w:rsidRPr="00DE6B40">
        <w:t>Milosavljevic</w:t>
      </w:r>
      <w:proofErr w:type="spellEnd"/>
      <w:r w:rsidRPr="00DE6B40">
        <w:t xml:space="preserve"> T, Muris J, </w:t>
      </w:r>
      <w:proofErr w:type="spellStart"/>
      <w:r w:rsidRPr="00DE6B40">
        <w:t>O'Morain</w:t>
      </w:r>
      <w:proofErr w:type="spellEnd"/>
      <w:r w:rsidRPr="00DE6B40">
        <w:t xml:space="preserve"> C,</w:t>
      </w:r>
    </w:p>
    <w:p w:rsidR="00BF041E" w:rsidRPr="00DE6B40" w:rsidRDefault="00BF041E" w:rsidP="00664EDF">
      <w:pPr>
        <w:pStyle w:val="Sansinterligne"/>
        <w:jc w:val="both"/>
      </w:pPr>
      <w:proofErr w:type="spellStart"/>
      <w:r w:rsidRPr="00DE6B40">
        <w:t>Papathanasopoulos</w:t>
      </w:r>
      <w:proofErr w:type="spellEnd"/>
      <w:r w:rsidRPr="00DE6B40">
        <w:t xml:space="preserve"> A, </w:t>
      </w:r>
      <w:proofErr w:type="spellStart"/>
      <w:r w:rsidRPr="00DE6B40">
        <w:t>Pohl</w:t>
      </w:r>
      <w:proofErr w:type="spellEnd"/>
      <w:r w:rsidRPr="00DE6B40">
        <w:t xml:space="preserve"> D, </w:t>
      </w:r>
      <w:proofErr w:type="spellStart"/>
      <w:r w:rsidRPr="00DE6B40">
        <w:t>Rumyantseva</w:t>
      </w:r>
      <w:proofErr w:type="spellEnd"/>
      <w:r w:rsidRPr="00DE6B40">
        <w:t xml:space="preserve"> D, </w:t>
      </w:r>
      <w:proofErr w:type="spellStart"/>
      <w:r w:rsidRPr="00DE6B40">
        <w:t>Sarnelli</w:t>
      </w:r>
      <w:proofErr w:type="spellEnd"/>
      <w:r w:rsidRPr="00DE6B40">
        <w:t xml:space="preserve"> G, </w:t>
      </w:r>
      <w:proofErr w:type="spellStart"/>
      <w:r w:rsidRPr="00DE6B40">
        <w:t>Savarino</w:t>
      </w:r>
      <w:proofErr w:type="spellEnd"/>
      <w:r w:rsidRPr="00DE6B40">
        <w:t xml:space="preserve"> E, </w:t>
      </w:r>
      <w:proofErr w:type="spellStart"/>
      <w:r w:rsidRPr="00DE6B40">
        <w:t>Schol</w:t>
      </w:r>
      <w:proofErr w:type="spellEnd"/>
      <w:r w:rsidRPr="00DE6B40">
        <w:t xml:space="preserve"> J,</w:t>
      </w:r>
      <w:r w:rsidR="00664EDF" w:rsidRPr="00DE6B40">
        <w:t xml:space="preserve"> </w:t>
      </w:r>
      <w:proofErr w:type="spellStart"/>
      <w:r w:rsidR="00664EDF" w:rsidRPr="00DE6B40">
        <w:t>Sheptulin</w:t>
      </w:r>
      <w:proofErr w:type="spellEnd"/>
      <w:r w:rsidR="00664EDF" w:rsidRPr="00DE6B40">
        <w:t xml:space="preserve"> A, Smet A, </w:t>
      </w:r>
      <w:proofErr w:type="spellStart"/>
      <w:r w:rsidRPr="00DE6B40">
        <w:t>Stengel</w:t>
      </w:r>
      <w:proofErr w:type="spellEnd"/>
      <w:r w:rsidRPr="00DE6B40">
        <w:t xml:space="preserve"> A, </w:t>
      </w:r>
      <w:proofErr w:type="spellStart"/>
      <w:r w:rsidRPr="00DE6B40">
        <w:t>Storonova</w:t>
      </w:r>
      <w:proofErr w:type="spellEnd"/>
      <w:r w:rsidRPr="00DE6B40">
        <w:t xml:space="preserve"> O, Storr M, </w:t>
      </w:r>
      <w:proofErr w:type="spellStart"/>
      <w:r w:rsidRPr="00DE6B40">
        <w:t>Törnblom</w:t>
      </w:r>
      <w:proofErr w:type="spellEnd"/>
      <w:r w:rsidRPr="00DE6B40">
        <w:t xml:space="preserve"> H, </w:t>
      </w:r>
      <w:proofErr w:type="spellStart"/>
      <w:r w:rsidRPr="00DE6B40">
        <w:t>Vanuytsel</w:t>
      </w:r>
      <w:proofErr w:type="spellEnd"/>
      <w:r w:rsidRPr="00DE6B40">
        <w:t xml:space="preserve"> T,</w:t>
      </w:r>
      <w:r w:rsidR="00664EDF" w:rsidRPr="00DE6B40">
        <w:t xml:space="preserve"> </w:t>
      </w:r>
      <w:proofErr w:type="spellStart"/>
      <w:r w:rsidRPr="00DE6B40">
        <w:t>Velosa</w:t>
      </w:r>
      <w:proofErr w:type="spellEnd"/>
      <w:r w:rsidRPr="00DE6B40">
        <w:t xml:space="preserve"> M, </w:t>
      </w:r>
      <w:proofErr w:type="spellStart"/>
      <w:r w:rsidRPr="00DE6B40">
        <w:t>Waluga</w:t>
      </w:r>
      <w:proofErr w:type="spellEnd"/>
      <w:r w:rsidRPr="00DE6B40">
        <w:t xml:space="preserve"> M, </w:t>
      </w:r>
      <w:proofErr w:type="spellStart"/>
      <w:r w:rsidRPr="00DE6B40">
        <w:t>Zarate</w:t>
      </w:r>
      <w:proofErr w:type="spellEnd"/>
      <w:r w:rsidRPr="00DE6B40">
        <w:t xml:space="preserve"> N, </w:t>
      </w:r>
      <w:proofErr w:type="spellStart"/>
      <w:r w:rsidRPr="00DE6B40">
        <w:t>Zerbib</w:t>
      </w:r>
      <w:proofErr w:type="spellEnd"/>
      <w:r w:rsidRPr="00DE6B40">
        <w:t xml:space="preserve"> F. United </w:t>
      </w:r>
      <w:proofErr w:type="spellStart"/>
      <w:r w:rsidRPr="00DE6B40">
        <w:t>European</w:t>
      </w:r>
      <w:proofErr w:type="spellEnd"/>
      <w:r w:rsidRPr="00DE6B40">
        <w:t xml:space="preserve"> </w:t>
      </w:r>
      <w:proofErr w:type="spellStart"/>
      <w:r w:rsidRPr="00DE6B40">
        <w:t>Gastroenterology</w:t>
      </w:r>
      <w:proofErr w:type="spellEnd"/>
      <w:r w:rsidRPr="00DE6B40">
        <w:t xml:space="preserve"> (UEG)</w:t>
      </w:r>
      <w:r w:rsidR="00664EDF" w:rsidRPr="00DE6B40">
        <w:t xml:space="preserve"> </w:t>
      </w:r>
      <w:r w:rsidRPr="00DE6B40">
        <w:t xml:space="preserve">and </w:t>
      </w:r>
      <w:proofErr w:type="spellStart"/>
      <w:r w:rsidRPr="00DE6B40">
        <w:t>European</w:t>
      </w:r>
      <w:proofErr w:type="spellEnd"/>
      <w:r w:rsidRPr="00DE6B40">
        <w:t xml:space="preserve"> Society for </w:t>
      </w:r>
      <w:proofErr w:type="spellStart"/>
      <w:r w:rsidRPr="00DE6B40">
        <w:t>Neurogastroenterology</w:t>
      </w:r>
      <w:proofErr w:type="spellEnd"/>
      <w:r w:rsidRPr="00DE6B40">
        <w:t xml:space="preserve"> and </w:t>
      </w:r>
      <w:proofErr w:type="spellStart"/>
      <w:r w:rsidRPr="00DE6B40">
        <w:t>Motility</w:t>
      </w:r>
      <w:proofErr w:type="spellEnd"/>
      <w:r w:rsidRPr="00DE6B40">
        <w:t xml:space="preserve"> (ESNM) consensus on</w:t>
      </w:r>
      <w:r w:rsidR="00664EDF" w:rsidRPr="00DE6B40">
        <w:t xml:space="preserve"> </w:t>
      </w:r>
      <w:proofErr w:type="spellStart"/>
      <w:r w:rsidRPr="00DE6B40">
        <w:t>functional</w:t>
      </w:r>
      <w:proofErr w:type="spellEnd"/>
      <w:r w:rsidRPr="00DE6B40">
        <w:t xml:space="preserve"> </w:t>
      </w:r>
      <w:proofErr w:type="spellStart"/>
      <w:r w:rsidRPr="00DE6B40">
        <w:t>dyspepsia</w:t>
      </w:r>
      <w:proofErr w:type="spellEnd"/>
      <w:r w:rsidRPr="00DE6B40">
        <w:t xml:space="preserve">.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664EDF" w:rsidRPr="00DE6B40">
        <w:t>2021, 33, e14238</w:t>
      </w:r>
      <w:r w:rsidR="00664EDF" w:rsidRPr="00DE6B40">
        <w:br/>
        <w:t>IF= 4</w:t>
      </w:r>
    </w:p>
    <w:p w:rsidR="00BF041E" w:rsidRPr="00DE6B40" w:rsidRDefault="00BF041E" w:rsidP="00F06255">
      <w:pPr>
        <w:pStyle w:val="Sansinterligne"/>
      </w:pPr>
    </w:p>
    <w:p w:rsidR="003974D2" w:rsidRPr="00DE6B40" w:rsidRDefault="00BF041E" w:rsidP="003974D2">
      <w:pPr>
        <w:pStyle w:val="Sansinterligne"/>
      </w:pPr>
      <w:r w:rsidRPr="00DE6B40">
        <w:t xml:space="preserve">Richard N, Basile P,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Botulinum</w:t>
      </w:r>
      <w:proofErr w:type="spellEnd"/>
      <w:r w:rsidRPr="00DE6B40">
        <w:t xml:space="preserve"> </w:t>
      </w:r>
      <w:proofErr w:type="spellStart"/>
      <w:r w:rsidRPr="00DE6B40">
        <w:t>toxin</w:t>
      </w:r>
      <w:proofErr w:type="spellEnd"/>
      <w:r w:rsidRPr="00DE6B40">
        <w:t xml:space="preserve">: </w:t>
      </w:r>
      <w:proofErr w:type="spellStart"/>
      <w:r w:rsidRPr="00DE6B40">
        <w:t>endoscopic</w:t>
      </w:r>
      <w:proofErr w:type="spellEnd"/>
      <w:r w:rsidRPr="00DE6B40">
        <w:t xml:space="preserve"> </w:t>
      </w:r>
      <w:proofErr w:type="spellStart"/>
      <w:r w:rsidRPr="00DE6B40">
        <w:t>treatment</w:t>
      </w:r>
      <w:proofErr w:type="spellEnd"/>
      <w:r w:rsidRPr="00DE6B40">
        <w:t xml:space="preserve"> in</w:t>
      </w:r>
      <w:r w:rsidR="003974D2" w:rsidRPr="00DE6B40">
        <w:t xml:space="preserve"> </w:t>
      </w:r>
      <w:proofErr w:type="spellStart"/>
      <w:r w:rsidRPr="00DE6B40">
        <w:t>fecal</w:t>
      </w:r>
      <w:proofErr w:type="spellEnd"/>
      <w:r w:rsidRPr="00DE6B40">
        <w:t xml:space="preserve"> incontinence </w:t>
      </w:r>
      <w:proofErr w:type="spellStart"/>
      <w:r w:rsidRPr="00DE6B40">
        <w:t>after</w:t>
      </w:r>
      <w:proofErr w:type="spellEnd"/>
      <w:r w:rsidRPr="00DE6B40">
        <w:t xml:space="preserve"> </w:t>
      </w:r>
      <w:proofErr w:type="spellStart"/>
      <w:r w:rsidRPr="00DE6B40">
        <w:t>ileoanal</w:t>
      </w:r>
      <w:proofErr w:type="spellEnd"/>
      <w:r w:rsidRPr="00DE6B40">
        <w:t xml:space="preserve"> </w:t>
      </w:r>
      <w:proofErr w:type="spellStart"/>
      <w:r w:rsidRPr="00DE6B40">
        <w:t>anastomosis</w:t>
      </w:r>
      <w:proofErr w:type="spellEnd"/>
      <w:r w:rsidRPr="00DE6B40">
        <w:t xml:space="preserve">. </w:t>
      </w:r>
      <w:proofErr w:type="spellStart"/>
      <w:r w:rsidRPr="00DE6B40">
        <w:rPr>
          <w:b/>
        </w:rPr>
        <w:t>Endoscopy</w:t>
      </w:r>
      <w:proofErr w:type="spellEnd"/>
      <w:r w:rsidRPr="00DE6B40">
        <w:t xml:space="preserve">. </w:t>
      </w:r>
      <w:r w:rsidR="003974D2" w:rsidRPr="00DE6B40">
        <w:t>2022, 54, E460-E461</w:t>
      </w:r>
    </w:p>
    <w:p w:rsidR="00BF041E" w:rsidRPr="00DE6B40" w:rsidRDefault="003974D2" w:rsidP="00F06255">
      <w:pPr>
        <w:pStyle w:val="Sansinterligne"/>
      </w:pPr>
      <w:r w:rsidRPr="00DE6B40">
        <w:t>IF= 9.3</w:t>
      </w:r>
    </w:p>
    <w:p w:rsidR="00BF041E" w:rsidRPr="00DE6B40" w:rsidRDefault="00BF041E" w:rsidP="00F06255">
      <w:pPr>
        <w:pStyle w:val="Sansinterligne"/>
      </w:pPr>
    </w:p>
    <w:p w:rsidR="003974D2" w:rsidRPr="00DE6B40" w:rsidRDefault="00BF041E" w:rsidP="003974D2">
      <w:pPr>
        <w:pStyle w:val="Sansinterligne"/>
      </w:pPr>
      <w:r w:rsidRPr="00DE6B40">
        <w:t xml:space="preserve">Richard N, </w:t>
      </w:r>
      <w:proofErr w:type="spellStart"/>
      <w:r w:rsidRPr="00DE6B40">
        <w:t>Desprez</w:t>
      </w:r>
      <w:proofErr w:type="spellEnd"/>
      <w:r w:rsidRPr="00DE6B40">
        <w:t xml:space="preserve"> C, Wuestenberghs F, </w:t>
      </w:r>
      <w:proofErr w:type="spellStart"/>
      <w:r w:rsidRPr="00DE6B40">
        <w:t>Leroi</w:t>
      </w:r>
      <w:proofErr w:type="spellEnd"/>
      <w:r w:rsidRPr="00DE6B40">
        <w:t xml:space="preserve"> AM, </w:t>
      </w:r>
      <w:proofErr w:type="spellStart"/>
      <w:r w:rsidRPr="00DE6B40">
        <w:t>Gourcerol</w:t>
      </w:r>
      <w:proofErr w:type="spellEnd"/>
      <w:r w:rsidRPr="00DE6B40">
        <w:t xml:space="preserve"> G, Melchior C.</w:t>
      </w:r>
      <w:r w:rsidR="003974D2" w:rsidRPr="00DE6B40">
        <w:t xml:space="preserve"> </w:t>
      </w:r>
      <w:r w:rsidRPr="00DE6B40">
        <w:t xml:space="preserve">The </w:t>
      </w:r>
      <w:proofErr w:type="spellStart"/>
      <w:r w:rsidRPr="00DE6B40">
        <w:t>effectiveness</w:t>
      </w:r>
      <w:proofErr w:type="spellEnd"/>
      <w:r w:rsidRPr="00DE6B40">
        <w:t xml:space="preserve"> of </w:t>
      </w:r>
      <w:proofErr w:type="spellStart"/>
      <w:r w:rsidRPr="00DE6B40">
        <w:t>rotating</w:t>
      </w:r>
      <w:proofErr w:type="spellEnd"/>
      <w:r w:rsidRPr="00DE6B40">
        <w:t xml:space="preserve"> versus single course </w:t>
      </w:r>
      <w:proofErr w:type="spellStart"/>
      <w:r w:rsidRPr="00DE6B40">
        <w:t>antibiotics</w:t>
      </w:r>
      <w:proofErr w:type="spellEnd"/>
      <w:r w:rsidRPr="00DE6B40">
        <w:t xml:space="preserve"> for </w:t>
      </w:r>
      <w:proofErr w:type="spellStart"/>
      <w:r w:rsidRPr="00DE6B40">
        <w:t>small</w:t>
      </w:r>
      <w:proofErr w:type="spellEnd"/>
      <w:r w:rsidR="003974D2" w:rsidRPr="00DE6B40">
        <w:t xml:space="preserve"> </w:t>
      </w:r>
      <w:r w:rsidRPr="00DE6B40">
        <w:t xml:space="preserve">intestinal </w:t>
      </w:r>
      <w:proofErr w:type="spellStart"/>
      <w:r w:rsidRPr="00DE6B40">
        <w:t>bacterial</w:t>
      </w:r>
      <w:proofErr w:type="spellEnd"/>
      <w:r w:rsidRPr="00DE6B40">
        <w:t xml:space="preserve"> </w:t>
      </w:r>
      <w:proofErr w:type="spellStart"/>
      <w:r w:rsidRPr="00DE6B40">
        <w:t>overgrowth</w:t>
      </w:r>
      <w:proofErr w:type="spellEnd"/>
      <w:r w:rsidRPr="00DE6B40">
        <w:t xml:space="preserve">. </w:t>
      </w:r>
      <w:r w:rsidRPr="00DE6B40">
        <w:rPr>
          <w:b/>
        </w:rPr>
        <w:t xml:space="preserve">United </w:t>
      </w:r>
      <w:proofErr w:type="spellStart"/>
      <w:r w:rsidRPr="00DE6B40">
        <w:rPr>
          <w:b/>
        </w:rPr>
        <w:t>European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Gastroenterol</w:t>
      </w:r>
      <w:proofErr w:type="spellEnd"/>
      <w:r w:rsidRPr="00DE6B40">
        <w:rPr>
          <w:b/>
        </w:rPr>
        <w:t xml:space="preserve"> J</w:t>
      </w:r>
      <w:r w:rsidRPr="00DE6B40">
        <w:t xml:space="preserve">. </w:t>
      </w:r>
      <w:r w:rsidR="003974D2" w:rsidRPr="00DE6B40">
        <w:t>2021 ,9, 645-654</w:t>
      </w:r>
      <w:r w:rsidR="003974D2" w:rsidRPr="00DE6B40">
        <w:br/>
        <w:t>IF= 6.9</w:t>
      </w:r>
    </w:p>
    <w:p w:rsidR="00BF041E" w:rsidRPr="00DE6B40" w:rsidRDefault="00BF041E" w:rsidP="00F06255">
      <w:pPr>
        <w:pStyle w:val="Sansinterligne"/>
      </w:pPr>
    </w:p>
    <w:p w:rsidR="00BF041E" w:rsidRPr="00DE6B40" w:rsidRDefault="00BF041E" w:rsidP="00BF041E">
      <w:pPr>
        <w:pStyle w:val="Sansinterligne"/>
      </w:pPr>
      <w:r w:rsidRPr="00DE6B40">
        <w:t xml:space="preserve">Soliman H, Coffin B,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Gastroparesis</w:t>
      </w:r>
      <w:proofErr w:type="spellEnd"/>
      <w:r w:rsidRPr="00DE6B40">
        <w:t xml:space="preserve"> in Parkinson </w:t>
      </w:r>
      <w:proofErr w:type="spellStart"/>
      <w:r w:rsidRPr="00DE6B40">
        <w:t>Disease</w:t>
      </w:r>
      <w:proofErr w:type="spellEnd"/>
      <w:r w:rsidRPr="00DE6B40">
        <w:t>:</w:t>
      </w:r>
      <w:r w:rsidR="00B84A9B" w:rsidRPr="00DE6B40">
        <w:t xml:space="preserve"> </w:t>
      </w:r>
      <w:proofErr w:type="spellStart"/>
      <w:r w:rsidRPr="00DE6B40">
        <w:t>Pathophysiology</w:t>
      </w:r>
      <w:proofErr w:type="spellEnd"/>
      <w:r w:rsidRPr="00DE6B40">
        <w:t xml:space="preserve">, and </w:t>
      </w:r>
      <w:proofErr w:type="spellStart"/>
      <w:r w:rsidRPr="00DE6B40">
        <w:t>Clinical</w:t>
      </w:r>
      <w:proofErr w:type="spellEnd"/>
      <w:r w:rsidRPr="00DE6B40">
        <w:t xml:space="preserve"> Management. </w:t>
      </w:r>
      <w:r w:rsidRPr="00DE6B40">
        <w:rPr>
          <w:b/>
        </w:rPr>
        <w:t xml:space="preserve">Brain </w:t>
      </w:r>
      <w:proofErr w:type="spellStart"/>
      <w:r w:rsidRPr="00DE6B40">
        <w:rPr>
          <w:b/>
        </w:rPr>
        <w:t>Sci</w:t>
      </w:r>
      <w:proofErr w:type="spellEnd"/>
      <w:r w:rsidRPr="00DE6B40">
        <w:t xml:space="preserve">. </w:t>
      </w:r>
      <w:proofErr w:type="gramStart"/>
      <w:r w:rsidRPr="00DE6B40">
        <w:t xml:space="preserve">2021 </w:t>
      </w:r>
      <w:r w:rsidR="00E96A78" w:rsidRPr="00DE6B40">
        <w:t>,</w:t>
      </w:r>
      <w:proofErr w:type="gramEnd"/>
      <w:r w:rsidR="00E96A78" w:rsidRPr="00DE6B40">
        <w:t>11,</w:t>
      </w:r>
      <w:r w:rsidRPr="00DE6B40">
        <w:t>831</w:t>
      </w:r>
    </w:p>
    <w:p w:rsidR="00B84A9B" w:rsidRPr="00DE6B40" w:rsidRDefault="00B84A9B" w:rsidP="00213E99">
      <w:pPr>
        <w:jc w:val="both"/>
      </w:pPr>
      <w:r w:rsidRPr="00DE6B40">
        <w:t>IF= 3.3</w:t>
      </w:r>
    </w:p>
    <w:p w:rsidR="00BF041E" w:rsidRPr="00DE6B40" w:rsidRDefault="00BF041E" w:rsidP="00395867">
      <w:pPr>
        <w:pStyle w:val="Sansinterligne"/>
      </w:pPr>
      <w:r w:rsidRPr="00DE6B40">
        <w:t xml:space="preserve">Wuestenberghs F, </w:t>
      </w:r>
      <w:proofErr w:type="spellStart"/>
      <w:r w:rsidRPr="00DE6B40">
        <w:t>Gourcerol</w:t>
      </w:r>
      <w:proofErr w:type="spellEnd"/>
      <w:r w:rsidRPr="00DE6B40">
        <w:t xml:space="preserve"> G. Editorial: on the road </w:t>
      </w:r>
      <w:proofErr w:type="spellStart"/>
      <w:r w:rsidRPr="00DE6B40">
        <w:t>towards</w:t>
      </w:r>
      <w:proofErr w:type="spellEnd"/>
      <w:r w:rsidRPr="00DE6B40">
        <w:t xml:space="preserve"> </w:t>
      </w:r>
      <w:proofErr w:type="spellStart"/>
      <w:r w:rsidRPr="00DE6B40">
        <w:t>treatment</w:t>
      </w:r>
      <w:proofErr w:type="spellEnd"/>
      <w:r w:rsidRPr="00DE6B40">
        <w:t xml:space="preserve"> of</w:t>
      </w:r>
      <w:r w:rsidR="00395867" w:rsidRPr="00DE6B40">
        <w:t xml:space="preserve"> </w:t>
      </w:r>
      <w:proofErr w:type="spellStart"/>
      <w:r w:rsidRPr="00DE6B40">
        <w:t>gastroparesis-accelerating</w:t>
      </w:r>
      <w:proofErr w:type="spellEnd"/>
      <w:r w:rsidRPr="00DE6B40">
        <w:t xml:space="preserve"> but do </w:t>
      </w:r>
      <w:proofErr w:type="spellStart"/>
      <w:r w:rsidRPr="00DE6B40">
        <w:t>we</w:t>
      </w:r>
      <w:proofErr w:type="spellEnd"/>
      <w:r w:rsidRPr="00DE6B40">
        <w:t xml:space="preserve"> </w:t>
      </w:r>
      <w:proofErr w:type="spellStart"/>
      <w:r w:rsidRPr="00DE6B40">
        <w:t>get</w:t>
      </w:r>
      <w:proofErr w:type="spellEnd"/>
      <w:r w:rsidRPr="00DE6B40">
        <w:t xml:space="preserve"> </w:t>
      </w:r>
      <w:proofErr w:type="spellStart"/>
      <w:r w:rsidRPr="00DE6B40">
        <w:t>closer</w:t>
      </w:r>
      <w:proofErr w:type="spellEnd"/>
      <w:r w:rsidRPr="00DE6B40">
        <w:t xml:space="preserve">? </w:t>
      </w:r>
      <w:r w:rsidRPr="00DE6B40">
        <w:rPr>
          <w:b/>
        </w:rPr>
        <w:t xml:space="preserve">Aliment </w:t>
      </w:r>
      <w:proofErr w:type="spellStart"/>
      <w:r w:rsidRPr="00DE6B40">
        <w:rPr>
          <w:b/>
        </w:rPr>
        <w:t>Pharmacol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Ther</w:t>
      </w:r>
      <w:proofErr w:type="spellEnd"/>
      <w:r w:rsidRPr="00DE6B40">
        <w:t xml:space="preserve">. </w:t>
      </w:r>
      <w:r w:rsidR="00395867" w:rsidRPr="00DE6B40">
        <w:t>2021, 54, 183-184</w:t>
      </w:r>
      <w:r w:rsidR="00395867" w:rsidRPr="00DE6B40">
        <w:br/>
        <w:t>IF= 9.5</w:t>
      </w:r>
    </w:p>
    <w:p w:rsidR="00395867" w:rsidRPr="00DE6B40" w:rsidRDefault="00395867" w:rsidP="00395867">
      <w:pPr>
        <w:pStyle w:val="Sansinterligne"/>
      </w:pPr>
    </w:p>
    <w:p w:rsidR="00BF041E" w:rsidRPr="00DE6B40" w:rsidRDefault="00BF041E" w:rsidP="00BF041E">
      <w:pPr>
        <w:pStyle w:val="Sansinterligne"/>
      </w:pPr>
      <w:r w:rsidRPr="00DE6B40">
        <w:t xml:space="preserve">Wuestenberghs F,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Pyloric</w:t>
      </w:r>
      <w:proofErr w:type="spellEnd"/>
      <w:r w:rsidRPr="00DE6B40">
        <w:t xml:space="preserve"> </w:t>
      </w:r>
      <w:proofErr w:type="spellStart"/>
      <w:r w:rsidRPr="00DE6B40">
        <w:t>distensibility</w:t>
      </w:r>
      <w:proofErr w:type="spellEnd"/>
      <w:r w:rsidRPr="00DE6B40">
        <w:t xml:space="preserve"> in </w:t>
      </w:r>
      <w:proofErr w:type="spellStart"/>
      <w:r w:rsidRPr="00DE6B40">
        <w:t>health</w:t>
      </w:r>
      <w:proofErr w:type="spellEnd"/>
      <w:r w:rsidRPr="00DE6B40">
        <w:t xml:space="preserve"> and </w:t>
      </w:r>
      <w:proofErr w:type="spellStart"/>
      <w:r w:rsidRPr="00DE6B40">
        <w:t>disease</w:t>
      </w:r>
      <w:proofErr w:type="spellEnd"/>
      <w:r w:rsidRPr="00DE6B40">
        <w:t>.</w:t>
      </w:r>
      <w:r w:rsidR="00395867" w:rsidRPr="00DE6B40">
        <w:t xml:space="preserve"> </w:t>
      </w:r>
      <w:r w:rsidRPr="00DE6B40">
        <w:rPr>
          <w:b/>
        </w:rPr>
        <w:t xml:space="preserve">Am J </w:t>
      </w:r>
      <w:proofErr w:type="spellStart"/>
      <w:r w:rsidRPr="00DE6B40">
        <w:rPr>
          <w:b/>
        </w:rPr>
        <w:t>Physiol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Gastrointest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Liver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Physiol</w:t>
      </w:r>
      <w:proofErr w:type="spellEnd"/>
      <w:r w:rsidRPr="00DE6B40">
        <w:t xml:space="preserve">. </w:t>
      </w:r>
      <w:r w:rsidR="00395867" w:rsidRPr="00DE6B40">
        <w:t>2021, 321, G133-G138</w:t>
      </w:r>
      <w:r w:rsidR="00395867" w:rsidRPr="00DE6B40">
        <w:br/>
        <w:t>IF= 4.9</w:t>
      </w:r>
    </w:p>
    <w:p w:rsidR="00BF041E" w:rsidRPr="00DE6B40" w:rsidRDefault="00BF041E" w:rsidP="00213E99">
      <w:pPr>
        <w:jc w:val="both"/>
      </w:pPr>
    </w:p>
    <w:p w:rsidR="00BF041E" w:rsidRPr="00DE6B40" w:rsidRDefault="00BF041E" w:rsidP="00BF041E">
      <w:pPr>
        <w:pStyle w:val="Sansinterligne"/>
      </w:pPr>
      <w:proofErr w:type="spellStart"/>
      <w:r w:rsidRPr="00DE6B40">
        <w:t>Wauters</w:t>
      </w:r>
      <w:proofErr w:type="spellEnd"/>
      <w:r w:rsidRPr="00DE6B40">
        <w:t xml:space="preserve"> L, </w:t>
      </w:r>
      <w:proofErr w:type="spellStart"/>
      <w:r w:rsidRPr="00DE6B40">
        <w:t>Dickman</w:t>
      </w:r>
      <w:proofErr w:type="spellEnd"/>
      <w:r w:rsidRPr="00DE6B40">
        <w:t xml:space="preserve"> R, Drug V, </w:t>
      </w:r>
      <w:proofErr w:type="spellStart"/>
      <w:r w:rsidRPr="00DE6B40">
        <w:t>Mulak</w:t>
      </w:r>
      <w:proofErr w:type="spellEnd"/>
      <w:r w:rsidRPr="00DE6B40">
        <w:t xml:space="preserve"> A, Serra J, </w:t>
      </w:r>
      <w:proofErr w:type="spellStart"/>
      <w:r w:rsidRPr="00DE6B40">
        <w:t>Enck</w:t>
      </w:r>
      <w:proofErr w:type="spellEnd"/>
      <w:r w:rsidRPr="00DE6B40">
        <w:t xml:space="preserve"> P, </w:t>
      </w:r>
      <w:proofErr w:type="spellStart"/>
      <w:r w:rsidRPr="00DE6B40">
        <w:t>Tack</w:t>
      </w:r>
      <w:proofErr w:type="spellEnd"/>
      <w:r w:rsidRPr="00DE6B40">
        <w:t xml:space="preserve"> J; ESNM FD</w:t>
      </w:r>
      <w:r w:rsidR="00395867" w:rsidRPr="00DE6B40">
        <w:t xml:space="preserve"> </w:t>
      </w:r>
      <w:r w:rsidRPr="00DE6B40">
        <w:t xml:space="preserve">Consensus Group; </w:t>
      </w:r>
      <w:proofErr w:type="spellStart"/>
      <w:r w:rsidRPr="00DE6B40">
        <w:t>Accarino</w:t>
      </w:r>
      <w:proofErr w:type="spellEnd"/>
      <w:r w:rsidRPr="00DE6B40">
        <w:t xml:space="preserve"> A, Barbara G, Bor S, Coffin B, </w:t>
      </w:r>
      <w:proofErr w:type="spellStart"/>
      <w:r w:rsidRPr="00DE6B40">
        <w:t>Corsetti</w:t>
      </w:r>
      <w:proofErr w:type="spellEnd"/>
      <w:r w:rsidRPr="00DE6B40">
        <w:t xml:space="preserve"> M, De </w:t>
      </w:r>
      <w:proofErr w:type="spellStart"/>
      <w:r w:rsidRPr="00DE6B40">
        <w:t>Schepper</w:t>
      </w:r>
      <w:proofErr w:type="spellEnd"/>
      <w:r w:rsidR="00395867" w:rsidRPr="00DE6B40">
        <w:t xml:space="preserve"> </w:t>
      </w:r>
      <w:r w:rsidRPr="00DE6B40">
        <w:t xml:space="preserve">H, </w:t>
      </w:r>
      <w:proofErr w:type="spellStart"/>
      <w:r w:rsidRPr="00DE6B40">
        <w:t>Dumitrascu</w:t>
      </w:r>
      <w:proofErr w:type="spellEnd"/>
      <w:r w:rsidRPr="00DE6B40">
        <w:t xml:space="preserve"> D, Farmer A, </w:t>
      </w:r>
      <w:proofErr w:type="spellStart"/>
      <w:r w:rsidRPr="00DE6B40">
        <w:t>Gourcerol</w:t>
      </w:r>
      <w:proofErr w:type="spellEnd"/>
      <w:r w:rsidRPr="00DE6B40">
        <w:t xml:space="preserve"> G, Hauser G, </w:t>
      </w:r>
      <w:proofErr w:type="spellStart"/>
      <w:r w:rsidRPr="00DE6B40">
        <w:t>Hausken</w:t>
      </w:r>
      <w:proofErr w:type="spellEnd"/>
      <w:r w:rsidRPr="00DE6B40">
        <w:t xml:space="preserve"> T, </w:t>
      </w:r>
      <w:proofErr w:type="spellStart"/>
      <w:r w:rsidRPr="00DE6B40">
        <w:t>Karamanolis</w:t>
      </w:r>
      <w:proofErr w:type="spellEnd"/>
      <w:r w:rsidRPr="00DE6B40">
        <w:t xml:space="preserve"> G,</w:t>
      </w:r>
      <w:r w:rsidR="00395867" w:rsidRPr="00DE6B40">
        <w:t xml:space="preserve"> </w:t>
      </w:r>
      <w:proofErr w:type="spellStart"/>
      <w:r w:rsidRPr="00DE6B40">
        <w:t>Keszthelyi</w:t>
      </w:r>
      <w:proofErr w:type="spellEnd"/>
      <w:r w:rsidRPr="00DE6B40">
        <w:t xml:space="preserve"> D, </w:t>
      </w:r>
      <w:proofErr w:type="spellStart"/>
      <w:r w:rsidRPr="00DE6B40">
        <w:t>Malagelada</w:t>
      </w:r>
      <w:proofErr w:type="spellEnd"/>
      <w:r w:rsidRPr="00DE6B40">
        <w:t xml:space="preserve"> C, </w:t>
      </w:r>
      <w:proofErr w:type="spellStart"/>
      <w:r w:rsidRPr="00DE6B40">
        <w:t>Milosavljevic</w:t>
      </w:r>
      <w:proofErr w:type="spellEnd"/>
      <w:r w:rsidRPr="00DE6B40">
        <w:t xml:space="preserve"> T, Muris J, </w:t>
      </w:r>
      <w:proofErr w:type="spellStart"/>
      <w:r w:rsidRPr="00DE6B40">
        <w:t>O'Morain</w:t>
      </w:r>
      <w:proofErr w:type="spellEnd"/>
      <w:r w:rsidRPr="00DE6B40">
        <w:t xml:space="preserve"> C,</w:t>
      </w:r>
    </w:p>
    <w:p w:rsidR="00395867" w:rsidRPr="00DE6B40" w:rsidRDefault="00BF041E" w:rsidP="00395867">
      <w:pPr>
        <w:pStyle w:val="Sansinterligne"/>
      </w:pPr>
      <w:proofErr w:type="spellStart"/>
      <w:r w:rsidRPr="00DE6B40">
        <w:t>Papathanasopoulos</w:t>
      </w:r>
      <w:proofErr w:type="spellEnd"/>
      <w:r w:rsidRPr="00DE6B40">
        <w:t xml:space="preserve"> A, </w:t>
      </w:r>
      <w:proofErr w:type="spellStart"/>
      <w:r w:rsidRPr="00DE6B40">
        <w:t>Pohl</w:t>
      </w:r>
      <w:proofErr w:type="spellEnd"/>
      <w:r w:rsidRPr="00DE6B40">
        <w:t xml:space="preserve"> D, </w:t>
      </w:r>
      <w:proofErr w:type="spellStart"/>
      <w:r w:rsidRPr="00DE6B40">
        <w:t>Rumyantseva</w:t>
      </w:r>
      <w:proofErr w:type="spellEnd"/>
      <w:r w:rsidRPr="00DE6B40">
        <w:t xml:space="preserve"> D, </w:t>
      </w:r>
      <w:proofErr w:type="spellStart"/>
      <w:r w:rsidRPr="00DE6B40">
        <w:t>Sarnelli</w:t>
      </w:r>
      <w:proofErr w:type="spellEnd"/>
      <w:r w:rsidRPr="00DE6B40">
        <w:t xml:space="preserve"> G, </w:t>
      </w:r>
      <w:proofErr w:type="spellStart"/>
      <w:r w:rsidRPr="00DE6B40">
        <w:t>Savarino</w:t>
      </w:r>
      <w:proofErr w:type="spellEnd"/>
      <w:r w:rsidRPr="00DE6B40">
        <w:t xml:space="preserve"> E, </w:t>
      </w:r>
      <w:proofErr w:type="spellStart"/>
      <w:r w:rsidRPr="00DE6B40">
        <w:t>Schol</w:t>
      </w:r>
      <w:proofErr w:type="spellEnd"/>
      <w:r w:rsidRPr="00DE6B40">
        <w:t xml:space="preserve"> J,</w:t>
      </w:r>
      <w:r w:rsidR="00395867" w:rsidRPr="00DE6B40">
        <w:t xml:space="preserve"> </w:t>
      </w:r>
      <w:proofErr w:type="spellStart"/>
      <w:r w:rsidRPr="00DE6B40">
        <w:t>Sheptulin</w:t>
      </w:r>
      <w:proofErr w:type="spellEnd"/>
      <w:r w:rsidRPr="00DE6B40">
        <w:t xml:space="preserve"> A, Smet A, </w:t>
      </w:r>
      <w:proofErr w:type="spellStart"/>
      <w:r w:rsidRPr="00DE6B40">
        <w:t>Stengel</w:t>
      </w:r>
      <w:proofErr w:type="spellEnd"/>
      <w:r w:rsidRPr="00DE6B40">
        <w:t xml:space="preserve"> A, </w:t>
      </w:r>
      <w:proofErr w:type="spellStart"/>
      <w:r w:rsidRPr="00DE6B40">
        <w:t>Storonova</w:t>
      </w:r>
      <w:proofErr w:type="spellEnd"/>
      <w:r w:rsidRPr="00DE6B40">
        <w:t xml:space="preserve"> O, Storr M, </w:t>
      </w:r>
      <w:proofErr w:type="spellStart"/>
      <w:r w:rsidRPr="00DE6B40">
        <w:t>Törnblom</w:t>
      </w:r>
      <w:proofErr w:type="spellEnd"/>
      <w:r w:rsidRPr="00DE6B40">
        <w:t xml:space="preserve"> H, </w:t>
      </w:r>
      <w:proofErr w:type="spellStart"/>
      <w:r w:rsidRPr="00DE6B40">
        <w:t>Vanuytsel</w:t>
      </w:r>
      <w:proofErr w:type="spellEnd"/>
      <w:r w:rsidRPr="00DE6B40">
        <w:t xml:space="preserve"> T,</w:t>
      </w:r>
      <w:r w:rsidR="00395867" w:rsidRPr="00DE6B40">
        <w:t xml:space="preserve"> </w:t>
      </w:r>
      <w:proofErr w:type="spellStart"/>
      <w:r w:rsidRPr="00DE6B40">
        <w:t>Velosa</w:t>
      </w:r>
      <w:proofErr w:type="spellEnd"/>
      <w:r w:rsidRPr="00DE6B40">
        <w:t xml:space="preserve"> M, </w:t>
      </w:r>
      <w:proofErr w:type="spellStart"/>
      <w:r w:rsidRPr="00DE6B40">
        <w:t>Waluga</w:t>
      </w:r>
      <w:proofErr w:type="spellEnd"/>
      <w:r w:rsidRPr="00DE6B40">
        <w:t xml:space="preserve"> M, </w:t>
      </w:r>
      <w:proofErr w:type="spellStart"/>
      <w:r w:rsidRPr="00DE6B40">
        <w:t>Zarate</w:t>
      </w:r>
      <w:proofErr w:type="spellEnd"/>
      <w:r w:rsidRPr="00DE6B40">
        <w:t xml:space="preserve"> N, </w:t>
      </w:r>
      <w:proofErr w:type="spellStart"/>
      <w:r w:rsidRPr="00DE6B40">
        <w:t>Zerbib</w:t>
      </w:r>
      <w:proofErr w:type="spellEnd"/>
      <w:r w:rsidRPr="00DE6B40">
        <w:t xml:space="preserve"> F. United </w:t>
      </w:r>
      <w:proofErr w:type="spellStart"/>
      <w:r w:rsidRPr="00DE6B40">
        <w:t>European</w:t>
      </w:r>
      <w:proofErr w:type="spellEnd"/>
      <w:r w:rsidRPr="00DE6B40">
        <w:t xml:space="preserve"> </w:t>
      </w:r>
      <w:proofErr w:type="spellStart"/>
      <w:r w:rsidRPr="00DE6B40">
        <w:t>Gastroenterology</w:t>
      </w:r>
      <w:proofErr w:type="spellEnd"/>
      <w:r w:rsidRPr="00DE6B40">
        <w:t xml:space="preserve"> (UEG)</w:t>
      </w:r>
      <w:r w:rsidR="00395867" w:rsidRPr="00DE6B40">
        <w:t xml:space="preserve"> </w:t>
      </w:r>
      <w:r w:rsidRPr="00DE6B40">
        <w:t xml:space="preserve">and </w:t>
      </w:r>
      <w:proofErr w:type="spellStart"/>
      <w:r w:rsidRPr="00DE6B40">
        <w:t>European</w:t>
      </w:r>
      <w:proofErr w:type="spellEnd"/>
      <w:r w:rsidRPr="00DE6B40">
        <w:t xml:space="preserve"> Society for </w:t>
      </w:r>
      <w:proofErr w:type="spellStart"/>
      <w:r w:rsidRPr="00DE6B40">
        <w:t>Neurogastroenterology</w:t>
      </w:r>
      <w:proofErr w:type="spellEnd"/>
      <w:r w:rsidRPr="00DE6B40">
        <w:t xml:space="preserve"> and </w:t>
      </w:r>
      <w:proofErr w:type="spellStart"/>
      <w:r w:rsidRPr="00DE6B40">
        <w:lastRenderedPageBreak/>
        <w:t>Motility</w:t>
      </w:r>
      <w:proofErr w:type="spellEnd"/>
      <w:r w:rsidRPr="00DE6B40">
        <w:t xml:space="preserve"> (ESNM) consensus on</w:t>
      </w:r>
      <w:r w:rsidR="00395867" w:rsidRPr="00DE6B40">
        <w:t xml:space="preserve"> </w:t>
      </w:r>
      <w:proofErr w:type="spellStart"/>
      <w:r w:rsidRPr="00DE6B40">
        <w:t>functional</w:t>
      </w:r>
      <w:proofErr w:type="spellEnd"/>
      <w:r w:rsidRPr="00DE6B40">
        <w:t xml:space="preserve"> </w:t>
      </w:r>
      <w:proofErr w:type="spellStart"/>
      <w:r w:rsidRPr="00DE6B40">
        <w:t>dyspepsia</w:t>
      </w:r>
      <w:proofErr w:type="spellEnd"/>
      <w:r w:rsidRPr="00DE6B40">
        <w:t xml:space="preserve">. </w:t>
      </w:r>
      <w:r w:rsidRPr="00DE6B40">
        <w:rPr>
          <w:b/>
        </w:rPr>
        <w:t xml:space="preserve">United </w:t>
      </w:r>
      <w:proofErr w:type="spellStart"/>
      <w:r w:rsidRPr="00DE6B40">
        <w:rPr>
          <w:b/>
        </w:rPr>
        <w:t>European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Gastroenterol</w:t>
      </w:r>
      <w:proofErr w:type="spellEnd"/>
      <w:r w:rsidRPr="00DE6B40">
        <w:rPr>
          <w:b/>
        </w:rPr>
        <w:t xml:space="preserve"> J</w:t>
      </w:r>
      <w:r w:rsidRPr="00DE6B40">
        <w:t xml:space="preserve">. </w:t>
      </w:r>
      <w:r w:rsidR="00395867" w:rsidRPr="00DE6B40">
        <w:t>2021, 9, 307-331</w:t>
      </w:r>
    </w:p>
    <w:p w:rsidR="00BF041E" w:rsidRPr="00DE6B40" w:rsidRDefault="00395867" w:rsidP="00395867">
      <w:pPr>
        <w:pStyle w:val="Sansinterligne"/>
      </w:pPr>
      <w:r w:rsidRPr="00DE6B40">
        <w:t>IF= 6.9</w:t>
      </w:r>
    </w:p>
    <w:p w:rsidR="008D04A5" w:rsidRPr="00DE6B40" w:rsidRDefault="008D04A5" w:rsidP="00BF041E">
      <w:pPr>
        <w:pStyle w:val="Sansinterligne"/>
      </w:pPr>
    </w:p>
    <w:p w:rsidR="00BF041E" w:rsidRPr="00DE6B40" w:rsidRDefault="007474BB" w:rsidP="009E7D1C">
      <w:pPr>
        <w:pStyle w:val="Sansinterligne"/>
      </w:pPr>
      <w:proofErr w:type="spellStart"/>
      <w:r w:rsidRPr="00DE6B40">
        <w:t>Stengel</w:t>
      </w:r>
      <w:proofErr w:type="spellEnd"/>
      <w:r w:rsidRPr="00DE6B40">
        <w:t xml:space="preserve"> A, </w:t>
      </w:r>
      <w:proofErr w:type="spellStart"/>
      <w:r w:rsidRPr="00DE6B40">
        <w:t>Gourcerol</w:t>
      </w:r>
      <w:proofErr w:type="spellEnd"/>
      <w:r w:rsidRPr="00DE6B40">
        <w:t xml:space="preserve"> G, Taché Y. Editorial: </w:t>
      </w:r>
      <w:proofErr w:type="spellStart"/>
      <w:r w:rsidRPr="00DE6B40">
        <w:t>Neurogastroenterology</w:t>
      </w:r>
      <w:proofErr w:type="spellEnd"/>
      <w:r w:rsidRPr="00DE6B40">
        <w:t xml:space="preserve"> - Focus on</w:t>
      </w:r>
      <w:r w:rsidR="009E7D1C" w:rsidRPr="00DE6B40">
        <w:t xml:space="preserve"> </w:t>
      </w:r>
      <w:r w:rsidRPr="00DE6B40">
        <w:t xml:space="preserve">the Gut-Brain Axis. </w:t>
      </w:r>
      <w:r w:rsidRPr="00DE6B40">
        <w:rPr>
          <w:b/>
        </w:rPr>
        <w:t xml:space="preserve">Front </w:t>
      </w:r>
      <w:proofErr w:type="spellStart"/>
      <w:r w:rsidRPr="00DE6B40">
        <w:rPr>
          <w:b/>
        </w:rPr>
        <w:t>Psychiatry</w:t>
      </w:r>
      <w:proofErr w:type="spellEnd"/>
      <w:r w:rsidRPr="00DE6B40">
        <w:t>. 2021,</w:t>
      </w:r>
      <w:r w:rsidR="009E7D1C" w:rsidRPr="00DE6B40">
        <w:t xml:space="preserve"> </w:t>
      </w:r>
      <w:r w:rsidRPr="00DE6B40">
        <w:t>12,</w:t>
      </w:r>
      <w:r w:rsidR="009E7D1C" w:rsidRPr="00DE6B40">
        <w:t xml:space="preserve"> </w:t>
      </w:r>
      <w:r w:rsidRPr="00DE6B40">
        <w:t>653910</w:t>
      </w:r>
      <w:r w:rsidR="009E7D1C" w:rsidRPr="00DE6B40">
        <w:br/>
        <w:t>IF= 5.4</w:t>
      </w:r>
    </w:p>
    <w:p w:rsidR="009E7D1C" w:rsidRPr="00DE6B40" w:rsidRDefault="009E7D1C" w:rsidP="009E7D1C">
      <w:pPr>
        <w:pStyle w:val="Sansinterligne"/>
      </w:pPr>
    </w:p>
    <w:p w:rsidR="007474BB" w:rsidRPr="00DE6B40" w:rsidRDefault="007474BB" w:rsidP="00547C37">
      <w:pPr>
        <w:pStyle w:val="Sansinterligne"/>
      </w:pPr>
      <w:proofErr w:type="spellStart"/>
      <w:r w:rsidRPr="00DE6B40">
        <w:t>Latrache</w:t>
      </w:r>
      <w:proofErr w:type="spellEnd"/>
      <w:r w:rsidRPr="00DE6B40">
        <w:t xml:space="preserve"> S, Melchior C, </w:t>
      </w:r>
      <w:proofErr w:type="spellStart"/>
      <w:r w:rsidRPr="00DE6B40">
        <w:t>Desprez</w:t>
      </w:r>
      <w:proofErr w:type="spellEnd"/>
      <w:r w:rsidRPr="00DE6B40">
        <w:t xml:space="preserve"> C, </w:t>
      </w:r>
      <w:proofErr w:type="spellStart"/>
      <w:r w:rsidRPr="00DE6B40">
        <w:t>Sidali</w:t>
      </w:r>
      <w:proofErr w:type="spellEnd"/>
      <w:r w:rsidRPr="00DE6B40">
        <w:t xml:space="preserve"> S, </w:t>
      </w:r>
      <w:proofErr w:type="spellStart"/>
      <w:r w:rsidRPr="00DE6B40">
        <w:t>Recton</w:t>
      </w:r>
      <w:proofErr w:type="spellEnd"/>
      <w:r w:rsidRPr="00DE6B40">
        <w:t xml:space="preserve"> J, Touchais O, van der</w:t>
      </w:r>
      <w:r w:rsidR="00547C37" w:rsidRPr="00DE6B40">
        <w:t xml:space="preserve"> </w:t>
      </w:r>
      <w:proofErr w:type="spellStart"/>
      <w:r w:rsidRPr="00DE6B40">
        <w:t>Eecken</w:t>
      </w:r>
      <w:proofErr w:type="spellEnd"/>
      <w:r w:rsidRPr="00DE6B40">
        <w:t xml:space="preserve"> E, Wuestenberghs F, Charpentier C, </w:t>
      </w:r>
      <w:proofErr w:type="spellStart"/>
      <w:r w:rsidRPr="00DE6B40">
        <w:t>Leroi</w:t>
      </w:r>
      <w:proofErr w:type="spellEnd"/>
      <w:r w:rsidRPr="00DE6B40">
        <w:t xml:space="preserve"> AM, </w:t>
      </w:r>
      <w:proofErr w:type="spellStart"/>
      <w:r w:rsidRPr="00DE6B40">
        <w:t>Gourcerol</w:t>
      </w:r>
      <w:proofErr w:type="spellEnd"/>
      <w:r w:rsidRPr="00DE6B40">
        <w:t xml:space="preserve"> G. Is </w:t>
      </w:r>
      <w:proofErr w:type="spellStart"/>
      <w:r w:rsidRPr="00DE6B40">
        <w:t>it</w:t>
      </w:r>
      <w:proofErr w:type="spellEnd"/>
      <w:r w:rsidRPr="00DE6B40">
        <w:t xml:space="preserve"> </w:t>
      </w:r>
      <w:proofErr w:type="spellStart"/>
      <w:r w:rsidRPr="00DE6B40">
        <w:t>necessary</w:t>
      </w:r>
      <w:proofErr w:type="spellEnd"/>
      <w:r w:rsidR="00547C37" w:rsidRPr="00DE6B40">
        <w:t xml:space="preserve"> </w:t>
      </w:r>
      <w:r w:rsidRPr="00DE6B40">
        <w:t xml:space="preserve">to </w:t>
      </w:r>
      <w:proofErr w:type="spellStart"/>
      <w:r w:rsidRPr="00DE6B40">
        <w:t>perform</w:t>
      </w:r>
      <w:proofErr w:type="spellEnd"/>
      <w:r w:rsidRPr="00DE6B40">
        <w:t xml:space="preserve"> a </w:t>
      </w:r>
      <w:proofErr w:type="spellStart"/>
      <w:r w:rsidRPr="00DE6B40">
        <w:t>morphological</w:t>
      </w:r>
      <w:proofErr w:type="spellEnd"/>
      <w:r w:rsidRPr="00DE6B40">
        <w:t xml:space="preserve"> </w:t>
      </w:r>
      <w:proofErr w:type="spellStart"/>
      <w:r w:rsidRPr="00DE6B40">
        <w:t>assessment</w:t>
      </w:r>
      <w:proofErr w:type="spellEnd"/>
      <w:r w:rsidRPr="00DE6B40">
        <w:t xml:space="preserve"> for an </w:t>
      </w:r>
      <w:proofErr w:type="spellStart"/>
      <w:r w:rsidRPr="00DE6B40">
        <w:t>esophageal</w:t>
      </w:r>
      <w:proofErr w:type="spellEnd"/>
      <w:r w:rsidRPr="00DE6B40">
        <w:t xml:space="preserve"> </w:t>
      </w:r>
      <w:proofErr w:type="spellStart"/>
      <w:r w:rsidRPr="00DE6B40">
        <w:t>motility</w:t>
      </w:r>
      <w:proofErr w:type="spellEnd"/>
      <w:r w:rsidRPr="00DE6B40">
        <w:t xml:space="preserve"> </w:t>
      </w:r>
      <w:proofErr w:type="spellStart"/>
      <w:r w:rsidRPr="00DE6B40">
        <w:t>disorder</w:t>
      </w:r>
      <w:proofErr w:type="spellEnd"/>
      <w:r w:rsidRPr="00DE6B40">
        <w:t>? A</w:t>
      </w:r>
      <w:r w:rsidR="00547C37" w:rsidRPr="00DE6B40">
        <w:t xml:space="preserve"> </w:t>
      </w:r>
      <w:proofErr w:type="spellStart"/>
      <w:r w:rsidRPr="00DE6B40">
        <w:t>retrospective</w:t>
      </w:r>
      <w:proofErr w:type="spellEnd"/>
      <w:r w:rsidRPr="00DE6B40">
        <w:t xml:space="preserve"> descriptive </w:t>
      </w:r>
      <w:proofErr w:type="spellStart"/>
      <w:r w:rsidRPr="00DE6B40">
        <w:t>study</w:t>
      </w:r>
      <w:proofErr w:type="spellEnd"/>
      <w:r w:rsidRPr="00DE6B40">
        <w:t xml:space="preserve">. </w:t>
      </w:r>
      <w:r w:rsidRPr="00DE6B40">
        <w:rPr>
          <w:b/>
        </w:rPr>
        <w:t xml:space="preserve">Clin </w:t>
      </w:r>
      <w:proofErr w:type="spellStart"/>
      <w:r w:rsidRPr="00DE6B40">
        <w:rPr>
          <w:b/>
        </w:rPr>
        <w:t>Res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Hepatol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Gastroenterol</w:t>
      </w:r>
      <w:proofErr w:type="spellEnd"/>
      <w:r w:rsidRPr="00DE6B40">
        <w:t xml:space="preserve">. </w:t>
      </w:r>
      <w:r w:rsidR="00547C37" w:rsidRPr="00DE6B40">
        <w:t>2021, 45, 101633</w:t>
      </w:r>
      <w:r w:rsidR="00547C37" w:rsidRPr="00DE6B40">
        <w:br/>
        <w:t>IF= 3.2</w:t>
      </w:r>
      <w:r w:rsidR="00547C37" w:rsidRPr="00DE6B40">
        <w:br/>
      </w:r>
    </w:p>
    <w:p w:rsidR="007474BB" w:rsidRPr="00DE6B40" w:rsidRDefault="007474BB" w:rsidP="00547C37">
      <w:pPr>
        <w:pStyle w:val="Sansinterligne"/>
      </w:pPr>
      <w:proofErr w:type="spellStart"/>
      <w:r w:rsidRPr="00DE6B40">
        <w:t>Desprez</w:t>
      </w:r>
      <w:proofErr w:type="spellEnd"/>
      <w:r w:rsidRPr="00DE6B40">
        <w:t xml:space="preserve"> C, </w:t>
      </w:r>
      <w:proofErr w:type="spellStart"/>
      <w:r w:rsidRPr="00DE6B40">
        <w:t>Chambaz</w:t>
      </w:r>
      <w:proofErr w:type="spellEnd"/>
      <w:r w:rsidRPr="00DE6B40">
        <w:t xml:space="preserve"> M, Melchior C, Basile P, </w:t>
      </w:r>
      <w:proofErr w:type="spellStart"/>
      <w:r w:rsidRPr="00DE6B40">
        <w:t>Prevost</w:t>
      </w:r>
      <w:proofErr w:type="spellEnd"/>
      <w:r w:rsidRPr="00DE6B40">
        <w:t xml:space="preserve"> G, Jacques J, </w:t>
      </w:r>
      <w:proofErr w:type="spellStart"/>
      <w:r w:rsidRPr="00DE6B40">
        <w:t>Leroi</w:t>
      </w:r>
      <w:proofErr w:type="spellEnd"/>
      <w:r w:rsidRPr="00DE6B40">
        <w:t xml:space="preserve"> AM,</w:t>
      </w:r>
      <w:r w:rsidR="00547C37" w:rsidRPr="00DE6B40">
        <w:t xml:space="preserve">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Assessment</w:t>
      </w:r>
      <w:proofErr w:type="spellEnd"/>
      <w:r w:rsidRPr="00DE6B40">
        <w:t xml:space="preserve"> of </w:t>
      </w:r>
      <w:proofErr w:type="spellStart"/>
      <w:r w:rsidRPr="00DE6B40">
        <w:t>pyloric</w:t>
      </w:r>
      <w:proofErr w:type="spellEnd"/>
      <w:r w:rsidRPr="00DE6B40">
        <w:t xml:space="preserve"> sphincter </w:t>
      </w:r>
      <w:proofErr w:type="spellStart"/>
      <w:r w:rsidRPr="00DE6B40">
        <w:t>distensibility</w:t>
      </w:r>
      <w:proofErr w:type="spellEnd"/>
      <w:r w:rsidRPr="00DE6B40">
        <w:t xml:space="preserve"> and pressure in</w:t>
      </w:r>
      <w:r w:rsidR="00547C37" w:rsidRPr="00DE6B40">
        <w:t xml:space="preserve"> </w:t>
      </w:r>
      <w:r w:rsidRPr="00DE6B40">
        <w:t xml:space="preserve">patients </w:t>
      </w:r>
      <w:proofErr w:type="spellStart"/>
      <w:r w:rsidRPr="00DE6B40">
        <w:t>with</w:t>
      </w:r>
      <w:proofErr w:type="spellEnd"/>
      <w:r w:rsidRPr="00DE6B40">
        <w:t xml:space="preserve"> </w:t>
      </w:r>
      <w:proofErr w:type="spellStart"/>
      <w:r w:rsidRPr="00DE6B40">
        <w:t>diabetic</w:t>
      </w:r>
      <w:proofErr w:type="spellEnd"/>
      <w:r w:rsidRPr="00DE6B40">
        <w:t xml:space="preserve"> </w:t>
      </w:r>
      <w:proofErr w:type="spellStart"/>
      <w:r w:rsidRPr="00DE6B40">
        <w:t>gastroparesis</w:t>
      </w:r>
      <w:proofErr w:type="spellEnd"/>
      <w:r w:rsidRPr="00DE6B40">
        <w:t xml:space="preserve">.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547C37" w:rsidRPr="00DE6B40">
        <w:t>2021, 33, e14064</w:t>
      </w:r>
      <w:r w:rsidR="00547C37" w:rsidRPr="00DE6B40">
        <w:br/>
        <w:t>IF= 4</w:t>
      </w:r>
      <w:r w:rsidR="00547C37" w:rsidRPr="00DE6B40">
        <w:br/>
      </w:r>
    </w:p>
    <w:p w:rsidR="007474BB" w:rsidRPr="00DE6B40" w:rsidRDefault="007474BB" w:rsidP="00E07224">
      <w:pPr>
        <w:pStyle w:val="Sansinterligne"/>
      </w:pPr>
      <w:proofErr w:type="spellStart"/>
      <w:r w:rsidRPr="00DE6B40">
        <w:t>Gourcerol</w:t>
      </w:r>
      <w:proofErr w:type="spellEnd"/>
      <w:r w:rsidRPr="00DE6B40">
        <w:t xml:space="preserve"> G, Coffin B, </w:t>
      </w:r>
      <w:proofErr w:type="spellStart"/>
      <w:r w:rsidRPr="00DE6B40">
        <w:t>Bonaz</w:t>
      </w:r>
      <w:proofErr w:type="spellEnd"/>
      <w:r w:rsidRPr="00DE6B40">
        <w:t xml:space="preserve"> B, </w:t>
      </w:r>
      <w:proofErr w:type="spellStart"/>
      <w:r w:rsidRPr="00DE6B40">
        <w:t>Hanaire</w:t>
      </w:r>
      <w:proofErr w:type="spellEnd"/>
      <w:r w:rsidRPr="00DE6B40">
        <w:t xml:space="preserve"> H, </w:t>
      </w:r>
      <w:proofErr w:type="spellStart"/>
      <w:r w:rsidRPr="00DE6B40">
        <w:t>Bruley</w:t>
      </w:r>
      <w:proofErr w:type="spellEnd"/>
      <w:r w:rsidRPr="00DE6B40">
        <w:t xml:space="preserve"> Des </w:t>
      </w:r>
      <w:proofErr w:type="spellStart"/>
      <w:r w:rsidRPr="00DE6B40">
        <w:t>Varannes</w:t>
      </w:r>
      <w:proofErr w:type="spellEnd"/>
      <w:r w:rsidRPr="00DE6B40">
        <w:t xml:space="preserve"> S, </w:t>
      </w:r>
      <w:proofErr w:type="spellStart"/>
      <w:r w:rsidRPr="00DE6B40">
        <w:t>Zerbib</w:t>
      </w:r>
      <w:proofErr w:type="spellEnd"/>
      <w:r w:rsidRPr="00DE6B40">
        <w:t xml:space="preserve"> F,</w:t>
      </w:r>
      <w:r w:rsidR="00E07224" w:rsidRPr="00DE6B40">
        <w:t xml:space="preserve"> </w:t>
      </w:r>
      <w:proofErr w:type="spellStart"/>
      <w:r w:rsidRPr="00DE6B40">
        <w:t>Caiazzo</w:t>
      </w:r>
      <w:proofErr w:type="spellEnd"/>
      <w:r w:rsidRPr="00DE6B40">
        <w:t xml:space="preserve"> R, Grimaud JC, </w:t>
      </w:r>
      <w:proofErr w:type="spellStart"/>
      <w:r w:rsidRPr="00DE6B40">
        <w:t>Mion</w:t>
      </w:r>
      <w:proofErr w:type="spellEnd"/>
      <w:r w:rsidRPr="00DE6B40">
        <w:t xml:space="preserve"> F, </w:t>
      </w:r>
      <w:proofErr w:type="spellStart"/>
      <w:r w:rsidRPr="00DE6B40">
        <w:t>Hadjadj</w:t>
      </w:r>
      <w:proofErr w:type="spellEnd"/>
      <w:r w:rsidRPr="00DE6B40">
        <w:t xml:space="preserve"> S, </w:t>
      </w:r>
      <w:proofErr w:type="spellStart"/>
      <w:r w:rsidRPr="00DE6B40">
        <w:t>Valensi</w:t>
      </w:r>
      <w:proofErr w:type="spellEnd"/>
      <w:r w:rsidRPr="00DE6B40">
        <w:t xml:space="preserve"> P, Vuitton L, Charpentier G,</w:t>
      </w:r>
      <w:r w:rsidR="00E07224" w:rsidRPr="00DE6B40">
        <w:t xml:space="preserve"> </w:t>
      </w:r>
      <w:r w:rsidRPr="00DE6B40">
        <w:t xml:space="preserve">Ropert A, </w:t>
      </w:r>
      <w:proofErr w:type="spellStart"/>
      <w:r w:rsidRPr="00DE6B40">
        <w:t>Altwegg</w:t>
      </w:r>
      <w:proofErr w:type="spellEnd"/>
      <w:r w:rsidRPr="00DE6B40">
        <w:t xml:space="preserve"> R, </w:t>
      </w:r>
      <w:proofErr w:type="spellStart"/>
      <w:r w:rsidRPr="00DE6B40">
        <w:t>Pouderoux</w:t>
      </w:r>
      <w:proofErr w:type="spellEnd"/>
      <w:r w:rsidRPr="00DE6B40">
        <w:t xml:space="preserve"> P, Dorval E, </w:t>
      </w:r>
      <w:proofErr w:type="spellStart"/>
      <w:r w:rsidRPr="00DE6B40">
        <w:t>Dapoigny</w:t>
      </w:r>
      <w:proofErr w:type="spellEnd"/>
      <w:r w:rsidRPr="00DE6B40">
        <w:t xml:space="preserve"> M, Duboc H, Benhamou PY,</w:t>
      </w:r>
      <w:r w:rsidR="00E07224" w:rsidRPr="00DE6B40">
        <w:t xml:space="preserve"> </w:t>
      </w:r>
      <w:r w:rsidRPr="00DE6B40">
        <w:t xml:space="preserve">Schmidt A, Donnadieu N, </w:t>
      </w:r>
      <w:proofErr w:type="spellStart"/>
      <w:r w:rsidRPr="00DE6B40">
        <w:t>Ducrotte</w:t>
      </w:r>
      <w:proofErr w:type="spellEnd"/>
      <w:r w:rsidRPr="00DE6B40">
        <w:t xml:space="preserve"> P, </w:t>
      </w:r>
      <w:proofErr w:type="spellStart"/>
      <w:r w:rsidRPr="00DE6B40">
        <w:t>Guerci</w:t>
      </w:r>
      <w:proofErr w:type="spellEnd"/>
      <w:r w:rsidRPr="00DE6B40">
        <w:t xml:space="preserve"> B; ENTERRA </w:t>
      </w:r>
      <w:proofErr w:type="spellStart"/>
      <w:r w:rsidRPr="00DE6B40">
        <w:t>Research</w:t>
      </w:r>
      <w:proofErr w:type="spellEnd"/>
      <w:r w:rsidRPr="00DE6B40">
        <w:t xml:space="preserve"> Group. </w:t>
      </w:r>
      <w:r w:rsidRPr="00DE6B40">
        <w:rPr>
          <w:b/>
        </w:rPr>
        <w:t>Impact of</w:t>
      </w:r>
      <w:r w:rsidR="00E07224" w:rsidRPr="00DE6B40">
        <w:rPr>
          <w:b/>
        </w:rPr>
        <w:t xml:space="preserve"> </w:t>
      </w:r>
      <w:proofErr w:type="spellStart"/>
      <w:r w:rsidRPr="00DE6B40">
        <w:rPr>
          <w:b/>
        </w:rPr>
        <w:t>Gastric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Electrical</w:t>
      </w:r>
      <w:proofErr w:type="spellEnd"/>
      <w:r w:rsidRPr="00DE6B40">
        <w:rPr>
          <w:b/>
        </w:rPr>
        <w:t xml:space="preserve"> Stimulation on </w:t>
      </w:r>
      <w:proofErr w:type="spellStart"/>
      <w:r w:rsidRPr="00DE6B40">
        <w:rPr>
          <w:b/>
        </w:rPr>
        <w:t>Economic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Burden</w:t>
      </w:r>
      <w:proofErr w:type="spellEnd"/>
      <w:r w:rsidRPr="00DE6B40">
        <w:rPr>
          <w:b/>
        </w:rPr>
        <w:t xml:space="preserve"> of </w:t>
      </w:r>
      <w:proofErr w:type="spellStart"/>
      <w:r w:rsidRPr="00DE6B40">
        <w:rPr>
          <w:b/>
        </w:rPr>
        <w:t>Refractory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Vomiting</w:t>
      </w:r>
      <w:proofErr w:type="spellEnd"/>
      <w:r w:rsidRPr="00DE6B40">
        <w:rPr>
          <w:b/>
        </w:rPr>
        <w:t>: A</w:t>
      </w:r>
      <w:r w:rsidR="00E07224" w:rsidRPr="00DE6B40">
        <w:rPr>
          <w:b/>
        </w:rPr>
        <w:t xml:space="preserve"> </w:t>
      </w:r>
      <w:r w:rsidRPr="00DE6B40">
        <w:rPr>
          <w:b/>
        </w:rPr>
        <w:t xml:space="preserve">French </w:t>
      </w:r>
      <w:proofErr w:type="spellStart"/>
      <w:r w:rsidRPr="00DE6B40">
        <w:rPr>
          <w:b/>
        </w:rPr>
        <w:t>Nationwide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Multicentre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Study</w:t>
      </w:r>
      <w:proofErr w:type="spellEnd"/>
      <w:r w:rsidRPr="00DE6B40">
        <w:t xml:space="preserve">. Clin </w:t>
      </w:r>
      <w:proofErr w:type="spellStart"/>
      <w:r w:rsidRPr="00DE6B40">
        <w:t>Gastroenterol</w:t>
      </w:r>
      <w:proofErr w:type="spellEnd"/>
      <w:r w:rsidRPr="00DE6B40">
        <w:t xml:space="preserve"> </w:t>
      </w:r>
      <w:proofErr w:type="spellStart"/>
      <w:r w:rsidRPr="00DE6B40">
        <w:t>Hepatol</w:t>
      </w:r>
      <w:proofErr w:type="spellEnd"/>
      <w:r w:rsidRPr="00DE6B40">
        <w:t xml:space="preserve">. </w:t>
      </w:r>
      <w:r w:rsidR="00E07224" w:rsidRPr="00DE6B40">
        <w:t>2022, 20, 1857-1866.e1</w:t>
      </w:r>
      <w:r w:rsidR="00E07224" w:rsidRPr="00DE6B40">
        <w:br/>
        <w:t>IF= 12.6</w:t>
      </w:r>
    </w:p>
    <w:p w:rsidR="008145EF" w:rsidRPr="00DE6B40" w:rsidRDefault="008145EF" w:rsidP="00E07224">
      <w:pPr>
        <w:pStyle w:val="Sansinterligne"/>
      </w:pPr>
    </w:p>
    <w:p w:rsidR="007474BB" w:rsidRPr="00DE6B40" w:rsidRDefault="007474BB" w:rsidP="006A0EA3">
      <w:pPr>
        <w:pStyle w:val="Sansinterligne"/>
      </w:pPr>
      <w:proofErr w:type="spellStart"/>
      <w:r w:rsidRPr="00DE6B40">
        <w:t>Hedjoudje</w:t>
      </w:r>
      <w:proofErr w:type="spellEnd"/>
      <w:r w:rsidRPr="00DE6B40">
        <w:t xml:space="preserve"> A, Huet E, </w:t>
      </w:r>
      <w:proofErr w:type="spellStart"/>
      <w:r w:rsidRPr="00DE6B40">
        <w:t>Leroi</w:t>
      </w:r>
      <w:proofErr w:type="spellEnd"/>
      <w:r w:rsidRPr="00DE6B40">
        <w:t xml:space="preserve"> AM, </w:t>
      </w:r>
      <w:proofErr w:type="spellStart"/>
      <w:r w:rsidRPr="00DE6B40">
        <w:t>Desprez</w:t>
      </w:r>
      <w:proofErr w:type="spellEnd"/>
      <w:r w:rsidRPr="00DE6B40">
        <w:t xml:space="preserve"> C, Melchior C,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Efficacy</w:t>
      </w:r>
      <w:proofErr w:type="spellEnd"/>
      <w:r w:rsidR="008145EF" w:rsidRPr="00DE6B40">
        <w:t xml:space="preserve"> </w:t>
      </w:r>
      <w:r w:rsidRPr="00DE6B40">
        <w:t xml:space="preserve">of </w:t>
      </w:r>
      <w:proofErr w:type="spellStart"/>
      <w:r w:rsidRPr="00DE6B40">
        <w:t>gastric</w:t>
      </w:r>
      <w:proofErr w:type="spellEnd"/>
      <w:r w:rsidRPr="00DE6B40">
        <w:t xml:space="preserve"> </w:t>
      </w:r>
      <w:proofErr w:type="spellStart"/>
      <w:r w:rsidRPr="00DE6B40">
        <w:t>electrical</w:t>
      </w:r>
      <w:proofErr w:type="spellEnd"/>
      <w:r w:rsidRPr="00DE6B40">
        <w:t xml:space="preserve"> stimulation in </w:t>
      </w:r>
      <w:proofErr w:type="spellStart"/>
      <w:r w:rsidRPr="00DE6B40">
        <w:t>intractable</w:t>
      </w:r>
      <w:proofErr w:type="spellEnd"/>
      <w:r w:rsidRPr="00DE6B40">
        <w:t xml:space="preserve"> </w:t>
      </w:r>
      <w:proofErr w:type="spellStart"/>
      <w:r w:rsidRPr="00DE6B40">
        <w:t>nausea</w:t>
      </w:r>
      <w:proofErr w:type="spellEnd"/>
      <w:r w:rsidRPr="00DE6B40">
        <w:t xml:space="preserve"> and </w:t>
      </w:r>
      <w:proofErr w:type="spellStart"/>
      <w:r w:rsidRPr="00DE6B40">
        <w:t>vomiting</w:t>
      </w:r>
      <w:proofErr w:type="spellEnd"/>
      <w:r w:rsidRPr="00DE6B40">
        <w:t xml:space="preserve"> at 10</w:t>
      </w:r>
      <w:r w:rsidR="008145EF" w:rsidRPr="00DE6B40">
        <w:t xml:space="preserve"> </w:t>
      </w:r>
      <w:proofErr w:type="spellStart"/>
      <w:r w:rsidRPr="00DE6B40">
        <w:t>years</w:t>
      </w:r>
      <w:proofErr w:type="spellEnd"/>
      <w:r w:rsidRPr="00DE6B40">
        <w:t xml:space="preserve">: A </w:t>
      </w:r>
      <w:proofErr w:type="spellStart"/>
      <w:r w:rsidRPr="00DE6B40">
        <w:t>retrospective</w:t>
      </w:r>
      <w:proofErr w:type="spellEnd"/>
      <w:r w:rsidRPr="00DE6B40">
        <w:t xml:space="preserve"> </w:t>
      </w:r>
      <w:proofErr w:type="spellStart"/>
      <w:r w:rsidRPr="00DE6B40">
        <w:t>analysis</w:t>
      </w:r>
      <w:proofErr w:type="spellEnd"/>
      <w:r w:rsidRPr="00DE6B40">
        <w:t xml:space="preserve"> of </w:t>
      </w:r>
      <w:proofErr w:type="spellStart"/>
      <w:r w:rsidRPr="00DE6B40">
        <w:t>prospectively</w:t>
      </w:r>
      <w:proofErr w:type="spellEnd"/>
      <w:r w:rsidRPr="00DE6B40">
        <w:t xml:space="preserve"> </w:t>
      </w:r>
      <w:proofErr w:type="spellStart"/>
      <w:r w:rsidRPr="00DE6B40">
        <w:t>collected</w:t>
      </w:r>
      <w:proofErr w:type="spellEnd"/>
      <w:r w:rsidRPr="00DE6B40">
        <w:t xml:space="preserve"> data.</w:t>
      </w:r>
      <w:r w:rsidR="008145EF" w:rsidRPr="00DE6B40">
        <w:t xml:space="preserve">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8145EF" w:rsidRPr="00DE6B40">
        <w:t>2020, 32, e13949</w:t>
      </w:r>
      <w:r w:rsidR="008145EF" w:rsidRPr="00DE6B40">
        <w:br/>
        <w:t>IF= 3.6</w:t>
      </w:r>
      <w:r w:rsidR="008145EF" w:rsidRPr="00DE6B40">
        <w:br/>
      </w:r>
    </w:p>
    <w:p w:rsidR="007474BB" w:rsidRPr="00DE6B40" w:rsidRDefault="007474BB" w:rsidP="006A0EA3">
      <w:pPr>
        <w:pStyle w:val="Sansinterligne"/>
      </w:pPr>
      <w:proofErr w:type="spellStart"/>
      <w:r w:rsidRPr="00DE6B40">
        <w:t>Desprez</w:t>
      </w:r>
      <w:proofErr w:type="spellEnd"/>
      <w:r w:rsidRPr="00DE6B40">
        <w:t xml:space="preserve"> C, Roman S, </w:t>
      </w:r>
      <w:proofErr w:type="spellStart"/>
      <w:r w:rsidRPr="00DE6B40">
        <w:t>Leroi</w:t>
      </w:r>
      <w:proofErr w:type="spellEnd"/>
      <w:r w:rsidRPr="00DE6B40">
        <w:t xml:space="preserve"> AM, </w:t>
      </w:r>
      <w:proofErr w:type="spellStart"/>
      <w:r w:rsidRPr="00DE6B40">
        <w:t>Gourcerol</w:t>
      </w:r>
      <w:proofErr w:type="spellEnd"/>
      <w:r w:rsidRPr="00DE6B40">
        <w:t xml:space="preserve"> G. The use of </w:t>
      </w:r>
      <w:proofErr w:type="spellStart"/>
      <w:r w:rsidRPr="00DE6B40">
        <w:t>impedance</w:t>
      </w:r>
      <w:proofErr w:type="spellEnd"/>
      <w:r w:rsidRPr="00DE6B40">
        <w:t xml:space="preserve"> </w:t>
      </w:r>
      <w:proofErr w:type="spellStart"/>
      <w:r w:rsidRPr="00DE6B40">
        <w:t>planimetry</w:t>
      </w:r>
      <w:proofErr w:type="spellEnd"/>
      <w:r w:rsidR="008145EF" w:rsidRPr="00DE6B40">
        <w:t xml:space="preserve"> </w:t>
      </w:r>
      <w:r w:rsidRPr="00DE6B40">
        <w:t>(</w:t>
      </w:r>
      <w:proofErr w:type="spellStart"/>
      <w:r w:rsidRPr="00DE6B40">
        <w:t>Endoscopic</w:t>
      </w:r>
      <w:proofErr w:type="spellEnd"/>
      <w:r w:rsidRPr="00DE6B40">
        <w:t xml:space="preserve"> </w:t>
      </w:r>
      <w:proofErr w:type="spellStart"/>
      <w:r w:rsidRPr="00DE6B40">
        <w:t>Functional</w:t>
      </w:r>
      <w:proofErr w:type="spellEnd"/>
      <w:r w:rsidRPr="00DE6B40">
        <w:t xml:space="preserve"> Lumen Imaging Probe, </w:t>
      </w:r>
      <w:proofErr w:type="spellStart"/>
      <w:r w:rsidRPr="00DE6B40">
        <w:t>EndoFLIP</w:t>
      </w:r>
      <w:proofErr w:type="spellEnd"/>
      <w:r w:rsidRPr="00DE6B40">
        <w:t>&lt;sup&gt;®&lt;/sup</w:t>
      </w:r>
      <w:proofErr w:type="gramStart"/>
      <w:r w:rsidRPr="00DE6B40">
        <w:t>&gt; )</w:t>
      </w:r>
      <w:proofErr w:type="gramEnd"/>
      <w:r w:rsidRPr="00DE6B40">
        <w:t xml:space="preserve"> in the</w:t>
      </w:r>
      <w:r w:rsidR="008145EF" w:rsidRPr="00DE6B40">
        <w:t xml:space="preserve"> </w:t>
      </w:r>
      <w:proofErr w:type="spellStart"/>
      <w:r w:rsidRPr="00DE6B40">
        <w:t>gastrointestinal</w:t>
      </w:r>
      <w:proofErr w:type="spellEnd"/>
      <w:r w:rsidRPr="00DE6B40">
        <w:t xml:space="preserve"> tract: A </w:t>
      </w:r>
      <w:proofErr w:type="spellStart"/>
      <w:r w:rsidRPr="00DE6B40">
        <w:t>systematic</w:t>
      </w:r>
      <w:proofErr w:type="spellEnd"/>
      <w:r w:rsidRPr="00DE6B40">
        <w:t xml:space="preserve"> </w:t>
      </w:r>
      <w:proofErr w:type="spellStart"/>
      <w:r w:rsidRPr="00DE6B40">
        <w:t>review</w:t>
      </w:r>
      <w:proofErr w:type="spellEnd"/>
      <w:r w:rsidRPr="00DE6B40">
        <w:t xml:space="preserve">.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8145EF" w:rsidRPr="00DE6B40">
        <w:t>2020, 32, e13980</w:t>
      </w:r>
      <w:r w:rsidR="008145EF" w:rsidRPr="00DE6B40">
        <w:br/>
        <w:t>IF= 3.6</w:t>
      </w:r>
      <w:r w:rsidR="008145EF" w:rsidRPr="00DE6B40">
        <w:br/>
      </w:r>
    </w:p>
    <w:p w:rsidR="007474BB" w:rsidRPr="00DE6B40" w:rsidRDefault="007474BB" w:rsidP="00F30451">
      <w:pPr>
        <w:pStyle w:val="Sansinterligne"/>
      </w:pPr>
      <w:proofErr w:type="spellStart"/>
      <w:r w:rsidRPr="00DE6B40">
        <w:t>Desprez</w:t>
      </w:r>
      <w:proofErr w:type="spellEnd"/>
      <w:r w:rsidRPr="00DE6B40">
        <w:t xml:space="preserve"> C, Damon H, Meurette G, </w:t>
      </w:r>
      <w:proofErr w:type="spellStart"/>
      <w:r w:rsidRPr="00DE6B40">
        <w:t>Mege</w:t>
      </w:r>
      <w:proofErr w:type="spellEnd"/>
      <w:r w:rsidRPr="00DE6B40">
        <w:t xml:space="preserve"> D, </w:t>
      </w:r>
      <w:proofErr w:type="spellStart"/>
      <w:r w:rsidRPr="00DE6B40">
        <w:t>Faucheron</w:t>
      </w:r>
      <w:proofErr w:type="spellEnd"/>
      <w:r w:rsidRPr="00DE6B40">
        <w:t xml:space="preserve"> JL, Brochard C, </w:t>
      </w:r>
      <w:proofErr w:type="spellStart"/>
      <w:r w:rsidRPr="00DE6B40">
        <w:t>Lambrescak</w:t>
      </w:r>
      <w:proofErr w:type="spellEnd"/>
      <w:r w:rsidR="006A0EA3" w:rsidRPr="00DE6B40">
        <w:t xml:space="preserve"> </w:t>
      </w:r>
      <w:r w:rsidRPr="00DE6B40">
        <w:t xml:space="preserve">E, </w:t>
      </w:r>
      <w:proofErr w:type="spellStart"/>
      <w:r w:rsidRPr="00DE6B40">
        <w:t>Gourcerol</w:t>
      </w:r>
      <w:proofErr w:type="spellEnd"/>
      <w:r w:rsidRPr="00DE6B40">
        <w:t xml:space="preserve"> G, </w:t>
      </w:r>
      <w:proofErr w:type="spellStart"/>
      <w:r w:rsidRPr="00DE6B40">
        <w:t>Mion</w:t>
      </w:r>
      <w:proofErr w:type="spellEnd"/>
      <w:r w:rsidRPr="00DE6B40">
        <w:t xml:space="preserve"> F, </w:t>
      </w:r>
      <w:proofErr w:type="spellStart"/>
      <w:r w:rsidRPr="00DE6B40">
        <w:t>Wyart</w:t>
      </w:r>
      <w:proofErr w:type="spellEnd"/>
      <w:r w:rsidRPr="00DE6B40">
        <w:t xml:space="preserve"> V, </w:t>
      </w:r>
      <w:proofErr w:type="spellStart"/>
      <w:r w:rsidRPr="00DE6B40">
        <w:t>Sielezneff</w:t>
      </w:r>
      <w:proofErr w:type="spellEnd"/>
      <w:r w:rsidRPr="00DE6B40">
        <w:t xml:space="preserve"> I, </w:t>
      </w:r>
      <w:proofErr w:type="spellStart"/>
      <w:r w:rsidRPr="00DE6B40">
        <w:t>Siproudhis</w:t>
      </w:r>
      <w:proofErr w:type="spellEnd"/>
      <w:r w:rsidRPr="00DE6B40">
        <w:t xml:space="preserve"> L, </w:t>
      </w:r>
      <w:proofErr w:type="spellStart"/>
      <w:r w:rsidRPr="00DE6B40">
        <w:t>Etienney</w:t>
      </w:r>
      <w:proofErr w:type="spellEnd"/>
      <w:r w:rsidRPr="00DE6B40">
        <w:t xml:space="preserve"> I, </w:t>
      </w:r>
      <w:proofErr w:type="spellStart"/>
      <w:r w:rsidRPr="00DE6B40">
        <w:t>Ajamie</w:t>
      </w:r>
      <w:proofErr w:type="spellEnd"/>
      <w:r w:rsidR="006A0EA3" w:rsidRPr="00DE6B40">
        <w:t xml:space="preserve"> </w:t>
      </w:r>
      <w:r w:rsidRPr="00DE6B40">
        <w:t xml:space="preserve">N, </w:t>
      </w:r>
      <w:proofErr w:type="spellStart"/>
      <w:r w:rsidRPr="00DE6B40">
        <w:t>Lehur</w:t>
      </w:r>
      <w:proofErr w:type="spellEnd"/>
      <w:r w:rsidRPr="00DE6B40">
        <w:t xml:space="preserve"> PA, </w:t>
      </w:r>
      <w:proofErr w:type="spellStart"/>
      <w:r w:rsidRPr="00DE6B40">
        <w:t>Duflot</w:t>
      </w:r>
      <w:proofErr w:type="spellEnd"/>
      <w:r w:rsidRPr="00DE6B40">
        <w:t xml:space="preserve"> T, </w:t>
      </w:r>
      <w:proofErr w:type="spellStart"/>
      <w:r w:rsidRPr="00DE6B40">
        <w:t>Bridoux</w:t>
      </w:r>
      <w:proofErr w:type="spellEnd"/>
      <w:r w:rsidRPr="00DE6B40">
        <w:t xml:space="preserve"> V, </w:t>
      </w:r>
      <w:proofErr w:type="spellStart"/>
      <w:r w:rsidRPr="00DE6B40">
        <w:t>Leroi</w:t>
      </w:r>
      <w:proofErr w:type="spellEnd"/>
      <w:r w:rsidRPr="00DE6B40">
        <w:t xml:space="preserve"> AM; Club NEMO. </w:t>
      </w:r>
      <w:proofErr w:type="spellStart"/>
      <w:r w:rsidRPr="00DE6B40">
        <w:t>Ten-year</w:t>
      </w:r>
      <w:proofErr w:type="spellEnd"/>
      <w:r w:rsidRPr="00DE6B40">
        <w:t xml:space="preserve"> Evaluation of a</w:t>
      </w:r>
      <w:r w:rsidR="006A0EA3" w:rsidRPr="00DE6B40">
        <w:t xml:space="preserve"> </w:t>
      </w:r>
      <w:r w:rsidRPr="00DE6B40">
        <w:t xml:space="preserve">Large </w:t>
      </w:r>
      <w:proofErr w:type="spellStart"/>
      <w:r w:rsidRPr="00DE6B40">
        <w:t>Retrospective</w:t>
      </w:r>
      <w:proofErr w:type="spellEnd"/>
      <w:r w:rsidRPr="00DE6B40">
        <w:t xml:space="preserve"> </w:t>
      </w:r>
      <w:proofErr w:type="spellStart"/>
      <w:r w:rsidRPr="00DE6B40">
        <w:t>Cohort</w:t>
      </w:r>
      <w:proofErr w:type="spellEnd"/>
      <w:r w:rsidRPr="00DE6B40">
        <w:t xml:space="preserve"> </w:t>
      </w:r>
      <w:proofErr w:type="spellStart"/>
      <w:r w:rsidRPr="00DE6B40">
        <w:t>Treated</w:t>
      </w:r>
      <w:proofErr w:type="spellEnd"/>
      <w:r w:rsidRPr="00DE6B40">
        <w:t xml:space="preserve"> by Sacral Nerve Modulation for </w:t>
      </w:r>
      <w:proofErr w:type="spellStart"/>
      <w:r w:rsidRPr="00DE6B40">
        <w:t>Fecal</w:t>
      </w:r>
      <w:proofErr w:type="spellEnd"/>
      <w:r w:rsidR="006A0EA3" w:rsidRPr="00DE6B40">
        <w:t xml:space="preserve"> </w:t>
      </w:r>
      <w:r w:rsidRPr="00DE6B40">
        <w:t xml:space="preserve">Incontinence: </w:t>
      </w:r>
      <w:proofErr w:type="spellStart"/>
      <w:r w:rsidRPr="00DE6B40">
        <w:t>Results</w:t>
      </w:r>
      <w:proofErr w:type="spellEnd"/>
      <w:r w:rsidRPr="00DE6B40">
        <w:t xml:space="preserve"> of a French </w:t>
      </w:r>
      <w:proofErr w:type="spellStart"/>
      <w:r w:rsidRPr="00DE6B40">
        <w:t>Multicenter</w:t>
      </w:r>
      <w:proofErr w:type="spellEnd"/>
      <w:r w:rsidRPr="00DE6B40">
        <w:t xml:space="preserve"> </w:t>
      </w:r>
      <w:proofErr w:type="spellStart"/>
      <w:r w:rsidRPr="00DE6B40">
        <w:t>Study</w:t>
      </w:r>
      <w:proofErr w:type="spellEnd"/>
      <w:r w:rsidRPr="00DE6B40">
        <w:t xml:space="preserve">. </w:t>
      </w:r>
      <w:r w:rsidRPr="00DE6B40">
        <w:rPr>
          <w:b/>
        </w:rPr>
        <w:t xml:space="preserve">Ann </w:t>
      </w:r>
      <w:proofErr w:type="spellStart"/>
      <w:r w:rsidRPr="00DE6B40">
        <w:rPr>
          <w:b/>
        </w:rPr>
        <w:t>Surg</w:t>
      </w:r>
      <w:proofErr w:type="spellEnd"/>
      <w:r w:rsidRPr="00DE6B40">
        <w:t xml:space="preserve">. </w:t>
      </w:r>
      <w:r w:rsidR="006A0EA3" w:rsidRPr="00DE6B40">
        <w:t>2022, 275, 735-742</w:t>
      </w:r>
      <w:r w:rsidR="006A0EA3" w:rsidRPr="00DE6B40">
        <w:br/>
        <w:t>IF= 10.1</w:t>
      </w:r>
      <w:r w:rsidR="00F30451" w:rsidRPr="00DE6B40">
        <w:br/>
      </w:r>
      <w:r w:rsidR="00F30451" w:rsidRPr="00DE6B40">
        <w:br/>
      </w:r>
      <w:proofErr w:type="spellStart"/>
      <w:r w:rsidR="00F30451" w:rsidRPr="00DE6B40">
        <w:t>Amarenco</w:t>
      </w:r>
      <w:proofErr w:type="spellEnd"/>
      <w:r w:rsidR="00F30451" w:rsidRPr="00DE6B40">
        <w:t xml:space="preserve"> G, </w:t>
      </w:r>
      <w:proofErr w:type="spellStart"/>
      <w:r w:rsidR="00F30451" w:rsidRPr="00DE6B40">
        <w:t>Kerdraon</w:t>
      </w:r>
      <w:proofErr w:type="spellEnd"/>
      <w:r w:rsidR="00F30451" w:rsidRPr="00DE6B40">
        <w:t xml:space="preserve"> J, </w:t>
      </w:r>
      <w:proofErr w:type="spellStart"/>
      <w:r w:rsidR="00F30451" w:rsidRPr="00DE6B40">
        <w:t>Chesnel</w:t>
      </w:r>
      <w:proofErr w:type="spellEnd"/>
      <w:r w:rsidR="00F30451" w:rsidRPr="00DE6B40">
        <w:t xml:space="preserve"> C, </w:t>
      </w:r>
      <w:proofErr w:type="spellStart"/>
      <w:r w:rsidR="00F30451" w:rsidRPr="00DE6B40">
        <w:t>Desprez</w:t>
      </w:r>
      <w:proofErr w:type="spellEnd"/>
      <w:r w:rsidR="00F30451" w:rsidRPr="00DE6B40">
        <w:t xml:space="preserve"> C, Le Breton F, Sheikh Ismaël S, Turmel N, Haddad R, </w:t>
      </w:r>
      <w:proofErr w:type="spellStart"/>
      <w:r w:rsidR="00F30451" w:rsidRPr="00DE6B40">
        <w:t>Hentzen</w:t>
      </w:r>
      <w:proofErr w:type="spellEnd"/>
      <w:r w:rsidR="00F30451" w:rsidRPr="00DE6B40">
        <w:t xml:space="preserve"> C. Tonus anal : déterminant physiologique, évaluation clinique et paraclinique, caractéristique pathologique [Anal </w:t>
      </w:r>
      <w:proofErr w:type="spellStart"/>
      <w:r w:rsidR="00F30451" w:rsidRPr="00DE6B40">
        <w:t>tone</w:t>
      </w:r>
      <w:proofErr w:type="spellEnd"/>
      <w:r w:rsidR="00F30451" w:rsidRPr="00DE6B40">
        <w:t xml:space="preserve">: </w:t>
      </w:r>
      <w:proofErr w:type="spellStart"/>
      <w:r w:rsidR="00F30451" w:rsidRPr="00DE6B40">
        <w:t>Physiology</w:t>
      </w:r>
      <w:proofErr w:type="spellEnd"/>
      <w:r w:rsidR="00F30451" w:rsidRPr="00DE6B40">
        <w:t xml:space="preserve">, </w:t>
      </w:r>
      <w:proofErr w:type="spellStart"/>
      <w:r w:rsidR="00F30451" w:rsidRPr="00DE6B40">
        <w:t>clinical</w:t>
      </w:r>
      <w:proofErr w:type="spellEnd"/>
      <w:r w:rsidR="00F30451" w:rsidRPr="00DE6B40">
        <w:t xml:space="preserve"> and instrumental </w:t>
      </w:r>
      <w:proofErr w:type="spellStart"/>
      <w:r w:rsidR="00F30451" w:rsidRPr="00DE6B40">
        <w:t>characteristics</w:t>
      </w:r>
      <w:proofErr w:type="spellEnd"/>
      <w:r w:rsidR="00F30451" w:rsidRPr="00DE6B40">
        <w:t xml:space="preserve">]. </w:t>
      </w:r>
      <w:r w:rsidR="00F30451" w:rsidRPr="00DE6B40">
        <w:rPr>
          <w:b/>
        </w:rPr>
        <w:t xml:space="preserve">Prog </w:t>
      </w:r>
      <w:proofErr w:type="spellStart"/>
      <w:r w:rsidR="00F30451" w:rsidRPr="00DE6B40">
        <w:rPr>
          <w:b/>
        </w:rPr>
        <w:t>Urol</w:t>
      </w:r>
      <w:proofErr w:type="spellEnd"/>
      <w:r w:rsidR="00F30451" w:rsidRPr="00DE6B40">
        <w:rPr>
          <w:b/>
        </w:rPr>
        <w:t>.</w:t>
      </w:r>
      <w:r w:rsidR="00F30451" w:rsidRPr="00DE6B40">
        <w:t xml:space="preserve"> 2020, 30, 588-596</w:t>
      </w:r>
      <w:r w:rsidR="00F30451" w:rsidRPr="00DE6B40">
        <w:br/>
        <w:t>IF= 0.9</w:t>
      </w:r>
      <w:r w:rsidR="006A0EA3" w:rsidRPr="00DE6B40">
        <w:br/>
      </w:r>
    </w:p>
    <w:p w:rsidR="00517630" w:rsidRPr="00DE6B40" w:rsidRDefault="00517630" w:rsidP="006A0EA3">
      <w:pPr>
        <w:pStyle w:val="Sansinterligne"/>
      </w:pPr>
      <w:proofErr w:type="spellStart"/>
      <w:r w:rsidRPr="00DE6B40">
        <w:t>Meleine</w:t>
      </w:r>
      <w:proofErr w:type="spellEnd"/>
      <w:r w:rsidRPr="00DE6B40">
        <w:t xml:space="preserve"> M, </w:t>
      </w:r>
      <w:proofErr w:type="spellStart"/>
      <w:r w:rsidRPr="00DE6B40">
        <w:t>Mounien</w:t>
      </w:r>
      <w:proofErr w:type="spellEnd"/>
      <w:r w:rsidRPr="00DE6B40">
        <w:t xml:space="preserve"> L, </w:t>
      </w:r>
      <w:proofErr w:type="spellStart"/>
      <w:r w:rsidRPr="00DE6B40">
        <w:t>Atmani</w:t>
      </w:r>
      <w:proofErr w:type="spellEnd"/>
      <w:r w:rsidRPr="00DE6B40">
        <w:t xml:space="preserve"> K, </w:t>
      </w:r>
      <w:proofErr w:type="spellStart"/>
      <w:r w:rsidRPr="00DE6B40">
        <w:t>Ouelaa</w:t>
      </w:r>
      <w:proofErr w:type="spellEnd"/>
      <w:r w:rsidRPr="00DE6B40">
        <w:t xml:space="preserve"> W, </w:t>
      </w:r>
      <w:proofErr w:type="spellStart"/>
      <w:r w:rsidRPr="00DE6B40">
        <w:t>Bôle-Feysot</w:t>
      </w:r>
      <w:proofErr w:type="spellEnd"/>
      <w:r w:rsidRPr="00DE6B40">
        <w:t xml:space="preserve"> C, Guérin C,</w:t>
      </w:r>
      <w:r w:rsidR="006A0EA3" w:rsidRPr="00DE6B40">
        <w:t xml:space="preserve"> </w:t>
      </w:r>
      <w:proofErr w:type="spellStart"/>
      <w:r w:rsidRPr="00DE6B40">
        <w:t>Depoortere</w:t>
      </w:r>
      <w:proofErr w:type="spellEnd"/>
      <w:r w:rsidRPr="00DE6B40">
        <w:t xml:space="preserve"> I,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Ghrelin</w:t>
      </w:r>
      <w:proofErr w:type="spellEnd"/>
      <w:r w:rsidRPr="00DE6B40">
        <w:t xml:space="preserve"> </w:t>
      </w:r>
      <w:proofErr w:type="spellStart"/>
      <w:r w:rsidRPr="00DE6B40">
        <w:t>inhibits</w:t>
      </w:r>
      <w:proofErr w:type="spellEnd"/>
      <w:r w:rsidRPr="00DE6B40">
        <w:t xml:space="preserve"> </w:t>
      </w:r>
      <w:proofErr w:type="spellStart"/>
      <w:r w:rsidRPr="00DE6B40">
        <w:t>autonomic</w:t>
      </w:r>
      <w:proofErr w:type="spellEnd"/>
      <w:r w:rsidRPr="00DE6B40">
        <w:t xml:space="preserve"> </w:t>
      </w:r>
      <w:proofErr w:type="spellStart"/>
      <w:r w:rsidRPr="00DE6B40">
        <w:t>response</w:t>
      </w:r>
      <w:proofErr w:type="spellEnd"/>
      <w:r w:rsidRPr="00DE6B40">
        <w:t xml:space="preserve"> to </w:t>
      </w:r>
      <w:proofErr w:type="spellStart"/>
      <w:r w:rsidRPr="00DE6B40">
        <w:t>gastric</w:t>
      </w:r>
      <w:proofErr w:type="spellEnd"/>
      <w:r w:rsidR="006A0EA3" w:rsidRPr="00DE6B40">
        <w:t xml:space="preserve"> </w:t>
      </w:r>
      <w:r w:rsidRPr="00DE6B40">
        <w:t xml:space="preserve">distension in rats by acting on vagal </w:t>
      </w:r>
      <w:proofErr w:type="spellStart"/>
      <w:r w:rsidRPr="00DE6B40">
        <w:t>pathway</w:t>
      </w:r>
      <w:proofErr w:type="spellEnd"/>
      <w:r w:rsidRPr="00DE6B40">
        <w:t xml:space="preserve">. </w:t>
      </w:r>
      <w:proofErr w:type="spellStart"/>
      <w:r w:rsidRPr="00DE6B40">
        <w:rPr>
          <w:b/>
        </w:rPr>
        <w:t>Sci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Rep</w:t>
      </w:r>
      <w:proofErr w:type="spellEnd"/>
      <w:r w:rsidRPr="00DE6B40">
        <w:t xml:space="preserve">. </w:t>
      </w:r>
      <w:r w:rsidR="006A0EA3" w:rsidRPr="00DE6B40">
        <w:lastRenderedPageBreak/>
        <w:t>2020, 10, 9986</w:t>
      </w:r>
      <w:r w:rsidR="006A0EA3" w:rsidRPr="00DE6B40">
        <w:br/>
        <w:t>IF= 4.4</w:t>
      </w:r>
    </w:p>
    <w:p w:rsidR="007474BB" w:rsidRPr="00DE6B40" w:rsidRDefault="00F30451" w:rsidP="00F30451">
      <w:pPr>
        <w:pStyle w:val="Sansinterligne"/>
      </w:pPr>
      <w:r w:rsidRPr="00DE6B40">
        <w:br/>
      </w:r>
      <w:proofErr w:type="spellStart"/>
      <w:r w:rsidRPr="00DE6B40">
        <w:t>Charvier</w:t>
      </w:r>
      <w:proofErr w:type="spellEnd"/>
      <w:r w:rsidRPr="00DE6B40">
        <w:t xml:space="preserve"> K, </w:t>
      </w:r>
      <w:proofErr w:type="spellStart"/>
      <w:r w:rsidRPr="00DE6B40">
        <w:t>Bonniaud</w:t>
      </w:r>
      <w:proofErr w:type="spellEnd"/>
      <w:r w:rsidRPr="00DE6B40">
        <w:t xml:space="preserve"> V, </w:t>
      </w:r>
      <w:proofErr w:type="spellStart"/>
      <w:r w:rsidRPr="00DE6B40">
        <w:t>Waz</w:t>
      </w:r>
      <w:proofErr w:type="spellEnd"/>
      <w:r w:rsidRPr="00DE6B40">
        <w:t xml:space="preserve"> D, </w:t>
      </w:r>
      <w:proofErr w:type="spellStart"/>
      <w:r w:rsidRPr="00DE6B40">
        <w:t>Desprez</w:t>
      </w:r>
      <w:proofErr w:type="spellEnd"/>
      <w:r w:rsidRPr="00DE6B40">
        <w:t xml:space="preserve"> C, </w:t>
      </w:r>
      <w:proofErr w:type="spellStart"/>
      <w:r w:rsidRPr="00DE6B40">
        <w:t>Leroi</w:t>
      </w:r>
      <w:proofErr w:type="spellEnd"/>
      <w:r w:rsidRPr="00DE6B40">
        <w:t xml:space="preserve"> AM. Use of a new </w:t>
      </w:r>
      <w:proofErr w:type="spellStart"/>
      <w:r w:rsidRPr="00DE6B40">
        <w:t>transanal</w:t>
      </w:r>
      <w:proofErr w:type="spellEnd"/>
      <w:r w:rsidRPr="00DE6B40">
        <w:t xml:space="preserve"> irrigation </w:t>
      </w:r>
      <w:proofErr w:type="spellStart"/>
      <w:r w:rsidRPr="00DE6B40">
        <w:t>device</w:t>
      </w:r>
      <w:proofErr w:type="spellEnd"/>
      <w:r w:rsidRPr="00DE6B40">
        <w:t xml:space="preserve"> for </w:t>
      </w:r>
      <w:proofErr w:type="spellStart"/>
      <w:r w:rsidRPr="00DE6B40">
        <w:t>bowel</w:t>
      </w:r>
      <w:proofErr w:type="spellEnd"/>
      <w:r w:rsidRPr="00DE6B40">
        <w:t xml:space="preserve"> </w:t>
      </w:r>
      <w:proofErr w:type="spellStart"/>
      <w:r w:rsidRPr="00DE6B40">
        <w:t>disorder</w:t>
      </w:r>
      <w:proofErr w:type="spellEnd"/>
      <w:r w:rsidRPr="00DE6B40">
        <w:t xml:space="preserve"> management by patients </w:t>
      </w:r>
      <w:proofErr w:type="spellStart"/>
      <w:r w:rsidRPr="00DE6B40">
        <w:t>familiar</w:t>
      </w:r>
      <w:proofErr w:type="spellEnd"/>
      <w:r w:rsidRPr="00DE6B40">
        <w:t xml:space="preserve"> </w:t>
      </w:r>
      <w:proofErr w:type="spellStart"/>
      <w:r w:rsidRPr="00DE6B40">
        <w:t>with</w:t>
      </w:r>
      <w:proofErr w:type="spellEnd"/>
      <w:r w:rsidRPr="00DE6B40">
        <w:t xml:space="preserve"> the irrigation technique: a prospective, </w:t>
      </w:r>
      <w:proofErr w:type="spellStart"/>
      <w:r w:rsidRPr="00DE6B40">
        <w:t>interventional</w:t>
      </w:r>
      <w:proofErr w:type="spellEnd"/>
      <w:r w:rsidRPr="00DE6B40">
        <w:t xml:space="preserve">, </w:t>
      </w:r>
      <w:proofErr w:type="spellStart"/>
      <w:r w:rsidRPr="00DE6B40">
        <w:t>multicenter</w:t>
      </w:r>
      <w:proofErr w:type="spellEnd"/>
      <w:r w:rsidRPr="00DE6B40">
        <w:t xml:space="preserve"> pilot </w:t>
      </w:r>
      <w:proofErr w:type="spellStart"/>
      <w:r w:rsidRPr="00DE6B40">
        <w:t>study</w:t>
      </w:r>
      <w:proofErr w:type="spellEnd"/>
      <w:r w:rsidRPr="00DE6B40">
        <w:t xml:space="preserve">. Tech </w:t>
      </w:r>
      <w:proofErr w:type="spellStart"/>
      <w:r w:rsidRPr="00DE6B40">
        <w:t>Coloproctol</w:t>
      </w:r>
      <w:proofErr w:type="spellEnd"/>
      <w:r w:rsidRPr="00DE6B40">
        <w:t xml:space="preserve">. 2020 Jul;24(7):731-740. </w:t>
      </w:r>
      <w:proofErr w:type="spellStart"/>
      <w:proofErr w:type="gramStart"/>
      <w:r w:rsidRPr="00DE6B40">
        <w:t>doi</w:t>
      </w:r>
      <w:proofErr w:type="spellEnd"/>
      <w:proofErr w:type="gramEnd"/>
      <w:r w:rsidRPr="00DE6B40">
        <w:t xml:space="preserve">: 10.1007/s10151-020-02212-x. </w:t>
      </w:r>
      <w:proofErr w:type="spellStart"/>
      <w:r w:rsidRPr="00DE6B40">
        <w:t>Epub</w:t>
      </w:r>
      <w:proofErr w:type="spellEnd"/>
      <w:r w:rsidRPr="00DE6B40">
        <w:t xml:space="preserve"> 2020 </w:t>
      </w:r>
      <w:proofErr w:type="spellStart"/>
      <w:r w:rsidRPr="00DE6B40">
        <w:t>Apr</w:t>
      </w:r>
      <w:proofErr w:type="spellEnd"/>
      <w:r w:rsidRPr="00DE6B40">
        <w:t xml:space="preserve"> 21. Erratum in: </w:t>
      </w:r>
      <w:r w:rsidRPr="00DE6B40">
        <w:rPr>
          <w:b/>
        </w:rPr>
        <w:t xml:space="preserve">Tech </w:t>
      </w:r>
      <w:proofErr w:type="spellStart"/>
      <w:r w:rsidRPr="00DE6B40">
        <w:rPr>
          <w:b/>
        </w:rPr>
        <w:t>Coloproctol</w:t>
      </w:r>
      <w:proofErr w:type="spellEnd"/>
      <w:r w:rsidRPr="00DE6B40">
        <w:t>. 2020, 24, 731-740</w:t>
      </w:r>
      <w:r w:rsidRPr="00DE6B40">
        <w:br/>
        <w:t>IF= 3.8</w:t>
      </w:r>
      <w:r w:rsidRPr="00DE6B40">
        <w:br/>
      </w:r>
      <w:r w:rsidRPr="00DE6B40">
        <w:br/>
      </w:r>
      <w:proofErr w:type="spellStart"/>
      <w:r w:rsidRPr="00DE6B40">
        <w:t>Desprez</w:t>
      </w:r>
      <w:proofErr w:type="spellEnd"/>
      <w:r w:rsidRPr="00DE6B40">
        <w:t xml:space="preserve"> C, Melchior C. Physiopathologie de la constipation [</w:t>
      </w:r>
      <w:proofErr w:type="spellStart"/>
      <w:r w:rsidRPr="00DE6B40">
        <w:t>Physiopathology</w:t>
      </w:r>
      <w:proofErr w:type="spellEnd"/>
      <w:r w:rsidRPr="00DE6B40">
        <w:t xml:space="preserve"> of constipation]. </w:t>
      </w:r>
      <w:proofErr w:type="spellStart"/>
      <w:r w:rsidRPr="00DE6B40">
        <w:rPr>
          <w:b/>
        </w:rPr>
        <w:t>Rev</w:t>
      </w:r>
      <w:proofErr w:type="spellEnd"/>
      <w:r w:rsidRPr="00DE6B40">
        <w:rPr>
          <w:b/>
        </w:rPr>
        <w:t xml:space="preserve"> Prat</w:t>
      </w:r>
      <w:r w:rsidRPr="00DE6B40">
        <w:t>. 2019, 69, e358</w:t>
      </w:r>
      <w:r w:rsidRPr="00DE6B40">
        <w:br/>
      </w:r>
      <w:r w:rsidRPr="00DE6B40">
        <w:br/>
      </w:r>
      <w:r w:rsidRPr="00DE6B40">
        <w:br/>
      </w:r>
      <w:proofErr w:type="spellStart"/>
      <w:r w:rsidRPr="00DE6B40">
        <w:t>Desprez</w:t>
      </w:r>
      <w:proofErr w:type="spellEnd"/>
      <w:r w:rsidRPr="00DE6B40">
        <w:t xml:space="preserve"> C, Melchior C. Constipation chez l’enfant et l’adulte (avec le traitement). Partie : Adulte [Constipation in </w:t>
      </w:r>
      <w:proofErr w:type="spellStart"/>
      <w:r w:rsidRPr="00DE6B40">
        <w:t>children</w:t>
      </w:r>
      <w:proofErr w:type="spellEnd"/>
      <w:r w:rsidRPr="00DE6B40">
        <w:t xml:space="preserve"> and </w:t>
      </w:r>
      <w:proofErr w:type="spellStart"/>
      <w:r w:rsidRPr="00DE6B40">
        <w:t>adults</w:t>
      </w:r>
      <w:proofErr w:type="spellEnd"/>
      <w:r w:rsidRPr="00DE6B40">
        <w:t xml:space="preserve"> (</w:t>
      </w:r>
      <w:proofErr w:type="spellStart"/>
      <w:r w:rsidRPr="00DE6B40">
        <w:t>with</w:t>
      </w:r>
      <w:proofErr w:type="spellEnd"/>
      <w:r w:rsidRPr="00DE6B40">
        <w:t xml:space="preserve"> </w:t>
      </w:r>
      <w:proofErr w:type="spellStart"/>
      <w:r w:rsidRPr="00DE6B40">
        <w:t>treatment</w:t>
      </w:r>
      <w:proofErr w:type="spellEnd"/>
      <w:r w:rsidRPr="00DE6B40">
        <w:t xml:space="preserve">). Part: </w:t>
      </w:r>
      <w:proofErr w:type="spellStart"/>
      <w:r w:rsidRPr="00DE6B40">
        <w:t>Adults</w:t>
      </w:r>
      <w:proofErr w:type="spellEnd"/>
      <w:r w:rsidRPr="00DE6B40">
        <w:t xml:space="preserve">]. </w:t>
      </w:r>
      <w:proofErr w:type="spellStart"/>
      <w:r w:rsidRPr="00DE6B40">
        <w:rPr>
          <w:b/>
        </w:rPr>
        <w:t>Rev</w:t>
      </w:r>
      <w:proofErr w:type="spellEnd"/>
      <w:r w:rsidRPr="00DE6B40">
        <w:rPr>
          <w:b/>
        </w:rPr>
        <w:t xml:space="preserve"> Prat</w:t>
      </w:r>
      <w:r w:rsidRPr="00DE6B40">
        <w:t>. 2019, 69, e351-e357</w:t>
      </w:r>
      <w:r w:rsidRPr="00DE6B40">
        <w:br/>
      </w:r>
      <w:r w:rsidRPr="00DE6B40">
        <w:br/>
      </w:r>
    </w:p>
    <w:p w:rsidR="00517630" w:rsidRPr="00DE6B40" w:rsidRDefault="00517630" w:rsidP="006A0EA3">
      <w:pPr>
        <w:pStyle w:val="Sansinterligne"/>
      </w:pPr>
      <w:proofErr w:type="spellStart"/>
      <w:r w:rsidRPr="00DE6B40">
        <w:t>Desprez</w:t>
      </w:r>
      <w:proofErr w:type="spellEnd"/>
      <w:r w:rsidRPr="00DE6B40">
        <w:t xml:space="preserve"> C, Melchior C, Wuestenberghs F, Huet E, </w:t>
      </w:r>
      <w:proofErr w:type="spellStart"/>
      <w:r w:rsidRPr="00DE6B40">
        <w:t>Zalar</w:t>
      </w:r>
      <w:proofErr w:type="spellEnd"/>
      <w:r w:rsidRPr="00DE6B40">
        <w:t xml:space="preserve"> A, Jacques J, </w:t>
      </w:r>
      <w:proofErr w:type="spellStart"/>
      <w:r w:rsidRPr="00DE6B40">
        <w:t>Leroi</w:t>
      </w:r>
      <w:proofErr w:type="spellEnd"/>
      <w:r w:rsidR="006A0EA3" w:rsidRPr="00DE6B40">
        <w:t xml:space="preserve"> </w:t>
      </w:r>
      <w:r w:rsidRPr="00DE6B40">
        <w:t xml:space="preserve">AM, </w:t>
      </w:r>
      <w:proofErr w:type="spellStart"/>
      <w:r w:rsidRPr="00DE6B40">
        <w:t>Gourcerol</w:t>
      </w:r>
      <w:proofErr w:type="spellEnd"/>
      <w:r w:rsidRPr="00DE6B40">
        <w:t xml:space="preserve"> G. </w:t>
      </w:r>
      <w:proofErr w:type="spellStart"/>
      <w:r w:rsidRPr="00DE6B40">
        <w:t>Pyloric</w:t>
      </w:r>
      <w:proofErr w:type="spellEnd"/>
      <w:r w:rsidRPr="00DE6B40">
        <w:t xml:space="preserve"> </w:t>
      </w:r>
      <w:proofErr w:type="spellStart"/>
      <w:r w:rsidRPr="00DE6B40">
        <w:t>distensibility</w:t>
      </w:r>
      <w:proofErr w:type="spellEnd"/>
      <w:r w:rsidRPr="00DE6B40">
        <w:t xml:space="preserve"> </w:t>
      </w:r>
      <w:proofErr w:type="spellStart"/>
      <w:r w:rsidRPr="00DE6B40">
        <w:t>measurement</w:t>
      </w:r>
      <w:proofErr w:type="spellEnd"/>
      <w:r w:rsidRPr="00DE6B40">
        <w:t xml:space="preserve"> </w:t>
      </w:r>
      <w:proofErr w:type="spellStart"/>
      <w:r w:rsidRPr="00DE6B40">
        <w:t>after</w:t>
      </w:r>
      <w:proofErr w:type="spellEnd"/>
      <w:r w:rsidRPr="00DE6B40">
        <w:t xml:space="preserve"> </w:t>
      </w:r>
      <w:proofErr w:type="spellStart"/>
      <w:r w:rsidRPr="00DE6B40">
        <w:t>gastric</w:t>
      </w:r>
      <w:proofErr w:type="spellEnd"/>
      <w:r w:rsidRPr="00DE6B40">
        <w:t xml:space="preserve"> </w:t>
      </w:r>
      <w:proofErr w:type="spellStart"/>
      <w:r w:rsidRPr="00DE6B40">
        <w:t>surgery</w:t>
      </w:r>
      <w:proofErr w:type="spellEnd"/>
      <w:r w:rsidRPr="00DE6B40">
        <w:t xml:space="preserve">: </w:t>
      </w:r>
      <w:proofErr w:type="spellStart"/>
      <w:r w:rsidRPr="00DE6B40">
        <w:t>Which</w:t>
      </w:r>
      <w:proofErr w:type="spellEnd"/>
      <w:r w:rsidR="006A0EA3" w:rsidRPr="00DE6B40">
        <w:t xml:space="preserve"> </w:t>
      </w:r>
      <w:proofErr w:type="spellStart"/>
      <w:r w:rsidRPr="00DE6B40">
        <w:t>surgeries</w:t>
      </w:r>
      <w:proofErr w:type="spellEnd"/>
      <w:r w:rsidRPr="00DE6B40">
        <w:t xml:space="preserve"> are </w:t>
      </w:r>
      <w:proofErr w:type="spellStart"/>
      <w:r w:rsidRPr="00DE6B40">
        <w:t>associated</w:t>
      </w:r>
      <w:proofErr w:type="spellEnd"/>
      <w:r w:rsidRPr="00DE6B40">
        <w:t xml:space="preserve"> </w:t>
      </w:r>
      <w:proofErr w:type="spellStart"/>
      <w:r w:rsidRPr="00DE6B40">
        <w:t>with</w:t>
      </w:r>
      <w:proofErr w:type="spellEnd"/>
      <w:r w:rsidRPr="00DE6B40">
        <w:t xml:space="preserve"> </w:t>
      </w:r>
      <w:proofErr w:type="spellStart"/>
      <w:r w:rsidRPr="00DE6B40">
        <w:t>pylorospasm</w:t>
      </w:r>
      <w:proofErr w:type="spellEnd"/>
      <w:r w:rsidRPr="00DE6B40">
        <w:t xml:space="preserve">?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6A0EA3" w:rsidRPr="00DE6B40">
        <w:t>2020 ,32, e13790</w:t>
      </w:r>
      <w:r w:rsidR="006A0EA3" w:rsidRPr="00DE6B40">
        <w:br/>
        <w:t>IF= 3.6</w:t>
      </w:r>
      <w:r w:rsidR="006A0EA3" w:rsidRPr="00DE6B40">
        <w:br/>
      </w:r>
    </w:p>
    <w:p w:rsidR="00517630" w:rsidRPr="00DE6B40" w:rsidRDefault="00517630" w:rsidP="006A0EA3">
      <w:pPr>
        <w:pStyle w:val="Sansinterligne"/>
      </w:pPr>
      <w:r w:rsidRPr="00DE6B40">
        <w:t xml:space="preserve">Serra J, </w:t>
      </w:r>
      <w:proofErr w:type="spellStart"/>
      <w:r w:rsidRPr="00DE6B40">
        <w:t>Pohl</w:t>
      </w:r>
      <w:proofErr w:type="spellEnd"/>
      <w:r w:rsidRPr="00DE6B40">
        <w:t xml:space="preserve"> D, </w:t>
      </w:r>
      <w:proofErr w:type="spellStart"/>
      <w:r w:rsidRPr="00DE6B40">
        <w:t>Azpiroz</w:t>
      </w:r>
      <w:proofErr w:type="spellEnd"/>
      <w:r w:rsidRPr="00DE6B40">
        <w:t xml:space="preserve"> F, </w:t>
      </w:r>
      <w:proofErr w:type="spellStart"/>
      <w:r w:rsidRPr="00DE6B40">
        <w:t>Chiarioni</w:t>
      </w:r>
      <w:proofErr w:type="spellEnd"/>
      <w:r w:rsidRPr="00DE6B40">
        <w:t xml:space="preserve"> G, </w:t>
      </w:r>
      <w:proofErr w:type="spellStart"/>
      <w:r w:rsidRPr="00DE6B40">
        <w:t>Ducrotté</w:t>
      </w:r>
      <w:proofErr w:type="spellEnd"/>
      <w:r w:rsidRPr="00DE6B40">
        <w:t xml:space="preserve"> P, </w:t>
      </w:r>
      <w:proofErr w:type="spellStart"/>
      <w:r w:rsidRPr="00DE6B40">
        <w:t>Gourcerol</w:t>
      </w:r>
      <w:proofErr w:type="spellEnd"/>
      <w:r w:rsidRPr="00DE6B40">
        <w:t xml:space="preserve"> G, </w:t>
      </w:r>
      <w:proofErr w:type="spellStart"/>
      <w:r w:rsidRPr="00DE6B40">
        <w:t>Hungin</w:t>
      </w:r>
      <w:proofErr w:type="spellEnd"/>
      <w:r w:rsidRPr="00DE6B40">
        <w:t xml:space="preserve"> APS,</w:t>
      </w:r>
      <w:r w:rsidR="006A0EA3" w:rsidRPr="00DE6B40">
        <w:t xml:space="preserve"> </w:t>
      </w:r>
      <w:r w:rsidRPr="00DE6B40">
        <w:t xml:space="preserve">Layer P, </w:t>
      </w:r>
      <w:proofErr w:type="spellStart"/>
      <w:r w:rsidRPr="00DE6B40">
        <w:t>Mendive</w:t>
      </w:r>
      <w:proofErr w:type="spellEnd"/>
      <w:r w:rsidRPr="00DE6B40">
        <w:t xml:space="preserve"> JM, </w:t>
      </w:r>
      <w:proofErr w:type="spellStart"/>
      <w:r w:rsidRPr="00DE6B40">
        <w:t>Pfeifer</w:t>
      </w:r>
      <w:proofErr w:type="spellEnd"/>
      <w:r w:rsidRPr="00DE6B40">
        <w:t xml:space="preserve"> J, </w:t>
      </w:r>
      <w:proofErr w:type="spellStart"/>
      <w:r w:rsidRPr="00DE6B40">
        <w:t>Rogler</w:t>
      </w:r>
      <w:proofErr w:type="spellEnd"/>
      <w:r w:rsidRPr="00DE6B40">
        <w:t xml:space="preserve"> G, Scott SM, </w:t>
      </w:r>
      <w:proofErr w:type="spellStart"/>
      <w:r w:rsidRPr="00DE6B40">
        <w:t>Simrén</w:t>
      </w:r>
      <w:proofErr w:type="spellEnd"/>
      <w:r w:rsidRPr="00DE6B40">
        <w:t xml:space="preserve"> M, </w:t>
      </w:r>
      <w:proofErr w:type="spellStart"/>
      <w:r w:rsidRPr="00DE6B40">
        <w:t>Whorwell</w:t>
      </w:r>
      <w:proofErr w:type="spellEnd"/>
      <w:r w:rsidRPr="00DE6B40">
        <w:t xml:space="preserve"> P;</w:t>
      </w:r>
      <w:r w:rsidR="006A0EA3" w:rsidRPr="00DE6B40">
        <w:t xml:space="preserve"> </w:t>
      </w:r>
      <w:proofErr w:type="spellStart"/>
      <w:r w:rsidRPr="00DE6B40">
        <w:t>Functional</w:t>
      </w:r>
      <w:proofErr w:type="spellEnd"/>
      <w:r w:rsidRPr="00DE6B40">
        <w:t xml:space="preserve"> Constipation Guidelines </w:t>
      </w:r>
      <w:proofErr w:type="spellStart"/>
      <w:r w:rsidRPr="00DE6B40">
        <w:t>Working</w:t>
      </w:r>
      <w:proofErr w:type="spellEnd"/>
      <w:r w:rsidRPr="00DE6B40">
        <w:t xml:space="preserve"> Group. </w:t>
      </w:r>
      <w:proofErr w:type="spellStart"/>
      <w:r w:rsidRPr="00DE6B40">
        <w:t>European</w:t>
      </w:r>
      <w:proofErr w:type="spellEnd"/>
      <w:r w:rsidRPr="00DE6B40">
        <w:t xml:space="preserve"> society of</w:t>
      </w:r>
      <w:r w:rsidR="006A0EA3" w:rsidRPr="00DE6B40">
        <w:t xml:space="preserve"> </w:t>
      </w:r>
      <w:proofErr w:type="spellStart"/>
      <w:r w:rsidRPr="00DE6B40">
        <w:t>neurogastroenterology</w:t>
      </w:r>
      <w:proofErr w:type="spellEnd"/>
      <w:r w:rsidRPr="00DE6B40">
        <w:t xml:space="preserve"> and </w:t>
      </w:r>
      <w:proofErr w:type="spellStart"/>
      <w:r w:rsidRPr="00DE6B40">
        <w:t>motility</w:t>
      </w:r>
      <w:proofErr w:type="spellEnd"/>
      <w:r w:rsidRPr="00DE6B40">
        <w:t xml:space="preserve"> guidelines on </w:t>
      </w:r>
      <w:proofErr w:type="spellStart"/>
      <w:r w:rsidRPr="00DE6B40">
        <w:t>functional</w:t>
      </w:r>
      <w:proofErr w:type="spellEnd"/>
      <w:r w:rsidRPr="00DE6B40">
        <w:t xml:space="preserve"> constipation in</w:t>
      </w:r>
      <w:r w:rsidR="006A0EA3" w:rsidRPr="00DE6B40">
        <w:t xml:space="preserve"> </w:t>
      </w:r>
      <w:proofErr w:type="spellStart"/>
      <w:r w:rsidR="006A0EA3" w:rsidRPr="00DE6B40">
        <w:t>adults</w:t>
      </w:r>
      <w:proofErr w:type="spellEnd"/>
      <w:r w:rsidR="006A0EA3" w:rsidRPr="00DE6B40">
        <w:t xml:space="preserve">. </w:t>
      </w:r>
      <w:proofErr w:type="spellStart"/>
      <w:r w:rsidRPr="00DE6B40">
        <w:rPr>
          <w:b/>
        </w:rPr>
        <w:t>Neurogastroenterol</w:t>
      </w:r>
      <w:proofErr w:type="spellEnd"/>
      <w:r w:rsidRPr="00DE6B40">
        <w:rPr>
          <w:b/>
        </w:rPr>
        <w:t xml:space="preserve"> </w:t>
      </w:r>
      <w:proofErr w:type="spellStart"/>
      <w:r w:rsidRPr="00DE6B40">
        <w:rPr>
          <w:b/>
        </w:rPr>
        <w:t>Motil</w:t>
      </w:r>
      <w:proofErr w:type="spellEnd"/>
      <w:r w:rsidRPr="00DE6B40">
        <w:t xml:space="preserve">. </w:t>
      </w:r>
      <w:r w:rsidR="006A0EA3" w:rsidRPr="00DE6B40">
        <w:t>2020, 32, e13762</w:t>
      </w:r>
      <w:r w:rsidR="006A0EA3" w:rsidRPr="00DE6B40">
        <w:br/>
        <w:t>IF= 3.6</w:t>
      </w:r>
    </w:p>
    <w:p w:rsidR="00517630" w:rsidRPr="00DE6B40" w:rsidRDefault="00517630" w:rsidP="007474BB">
      <w:pPr>
        <w:pStyle w:val="Sansinterligne"/>
      </w:pPr>
    </w:p>
    <w:p w:rsidR="00517630" w:rsidRDefault="00517630" w:rsidP="006A0EA3">
      <w:pPr>
        <w:pStyle w:val="Sansinterligne"/>
      </w:pPr>
      <w:proofErr w:type="spellStart"/>
      <w:r w:rsidRPr="00DE6B40">
        <w:t>Ducrotte</w:t>
      </w:r>
      <w:proofErr w:type="spellEnd"/>
      <w:r w:rsidRPr="00DE6B40">
        <w:t xml:space="preserve"> P, Coffin B, </w:t>
      </w:r>
      <w:proofErr w:type="spellStart"/>
      <w:r w:rsidRPr="00DE6B40">
        <w:t>Bonaz</w:t>
      </w:r>
      <w:proofErr w:type="spellEnd"/>
      <w:r w:rsidRPr="00DE6B40">
        <w:t xml:space="preserve"> B, Fontaine S, </w:t>
      </w:r>
      <w:proofErr w:type="spellStart"/>
      <w:r w:rsidRPr="00DE6B40">
        <w:t>Bruley</w:t>
      </w:r>
      <w:proofErr w:type="spellEnd"/>
      <w:r w:rsidRPr="00DE6B40">
        <w:t xml:space="preserve"> Des </w:t>
      </w:r>
      <w:proofErr w:type="spellStart"/>
      <w:r w:rsidRPr="00DE6B40">
        <w:t>Varannes</w:t>
      </w:r>
      <w:proofErr w:type="spellEnd"/>
      <w:r w:rsidRPr="00DE6B40">
        <w:t xml:space="preserve"> S, </w:t>
      </w:r>
      <w:proofErr w:type="spellStart"/>
      <w:r w:rsidRPr="00DE6B40">
        <w:t>Zerbib</w:t>
      </w:r>
      <w:proofErr w:type="spellEnd"/>
      <w:r w:rsidRPr="00DE6B40">
        <w:t xml:space="preserve"> F,</w:t>
      </w:r>
      <w:r w:rsidR="006A0EA3" w:rsidRPr="00DE6B40">
        <w:t xml:space="preserve"> </w:t>
      </w:r>
      <w:proofErr w:type="spellStart"/>
      <w:r w:rsidRPr="00DE6B40">
        <w:t>Caiazzo</w:t>
      </w:r>
      <w:proofErr w:type="spellEnd"/>
      <w:r w:rsidRPr="00DE6B40">
        <w:t xml:space="preserve"> R, Grimaud JC, </w:t>
      </w:r>
      <w:proofErr w:type="spellStart"/>
      <w:r w:rsidRPr="00DE6B40">
        <w:t>Mion</w:t>
      </w:r>
      <w:proofErr w:type="spellEnd"/>
      <w:r w:rsidRPr="00DE6B40">
        <w:t xml:space="preserve"> F, </w:t>
      </w:r>
      <w:proofErr w:type="spellStart"/>
      <w:r w:rsidRPr="00DE6B40">
        <w:t>Hadjadj</w:t>
      </w:r>
      <w:proofErr w:type="spellEnd"/>
      <w:r w:rsidRPr="00DE6B40">
        <w:t xml:space="preserve"> S, </w:t>
      </w:r>
      <w:proofErr w:type="spellStart"/>
      <w:r w:rsidRPr="00DE6B40">
        <w:t>Valensi</w:t>
      </w:r>
      <w:proofErr w:type="spellEnd"/>
      <w:r w:rsidRPr="00DE6B40">
        <w:t xml:space="preserve"> PE, Vuitton L, Charpentier G,</w:t>
      </w:r>
      <w:r w:rsidR="006A0EA3" w:rsidRPr="00DE6B40">
        <w:t xml:space="preserve"> </w:t>
      </w:r>
      <w:r w:rsidRPr="00DE6B40">
        <w:t xml:space="preserve">Ropert A, </w:t>
      </w:r>
      <w:proofErr w:type="spellStart"/>
      <w:r w:rsidRPr="00DE6B40">
        <w:t>Altwegg</w:t>
      </w:r>
      <w:proofErr w:type="spellEnd"/>
      <w:r w:rsidRPr="00DE6B40">
        <w:t xml:space="preserve"> R, </w:t>
      </w:r>
      <w:proofErr w:type="spellStart"/>
      <w:r w:rsidRPr="00DE6B40">
        <w:t>Pouderoux</w:t>
      </w:r>
      <w:proofErr w:type="spellEnd"/>
      <w:r w:rsidRPr="00DE6B40">
        <w:t xml:space="preserve"> P, Dorval E, </w:t>
      </w:r>
      <w:proofErr w:type="spellStart"/>
      <w:r w:rsidRPr="00DE6B40">
        <w:t>Dapoigny</w:t>
      </w:r>
      <w:proofErr w:type="spellEnd"/>
      <w:r w:rsidRPr="00DE6B40">
        <w:t xml:space="preserve"> M, Duboc H, Benhamou PY,</w:t>
      </w:r>
      <w:r w:rsidR="006A0EA3" w:rsidRPr="00DE6B40">
        <w:t xml:space="preserve"> </w:t>
      </w:r>
      <w:r w:rsidRPr="00DE6B40">
        <w:t xml:space="preserve">Schmidt A, Donnadieu N, </w:t>
      </w:r>
      <w:proofErr w:type="spellStart"/>
      <w:r w:rsidRPr="00DE6B40">
        <w:t>Gourcerol</w:t>
      </w:r>
      <w:proofErr w:type="spellEnd"/>
      <w:r w:rsidRPr="00DE6B40">
        <w:t xml:space="preserve"> G, </w:t>
      </w:r>
      <w:proofErr w:type="spellStart"/>
      <w:r w:rsidRPr="00DE6B40">
        <w:t>Guerci</w:t>
      </w:r>
      <w:proofErr w:type="spellEnd"/>
      <w:r w:rsidRPr="00DE6B40">
        <w:t xml:space="preserve"> B; ENTERRA </w:t>
      </w:r>
      <w:proofErr w:type="spellStart"/>
      <w:r w:rsidRPr="00DE6B40">
        <w:t>Research</w:t>
      </w:r>
      <w:proofErr w:type="spellEnd"/>
      <w:r w:rsidRPr="00DE6B40">
        <w:t xml:space="preserve"> Group. </w:t>
      </w:r>
      <w:proofErr w:type="spellStart"/>
      <w:r w:rsidRPr="00DE6B40">
        <w:t>Gastric</w:t>
      </w:r>
      <w:proofErr w:type="spellEnd"/>
      <w:r w:rsidR="006A0EA3" w:rsidRPr="00DE6B40">
        <w:t xml:space="preserve"> </w:t>
      </w:r>
      <w:proofErr w:type="spellStart"/>
      <w:r w:rsidRPr="00DE6B40">
        <w:t>Electrical</w:t>
      </w:r>
      <w:proofErr w:type="spellEnd"/>
      <w:r w:rsidRPr="00DE6B40">
        <w:t xml:space="preserve"> Stimulation </w:t>
      </w:r>
      <w:proofErr w:type="spellStart"/>
      <w:r w:rsidRPr="00DE6B40">
        <w:t>Reduces</w:t>
      </w:r>
      <w:proofErr w:type="spellEnd"/>
      <w:r w:rsidRPr="00DE6B40">
        <w:t xml:space="preserve"> </w:t>
      </w:r>
      <w:proofErr w:type="spellStart"/>
      <w:r w:rsidRPr="00DE6B40">
        <w:t>Refractory</w:t>
      </w:r>
      <w:proofErr w:type="spellEnd"/>
      <w:r w:rsidRPr="00DE6B40">
        <w:t xml:space="preserve"> </w:t>
      </w:r>
      <w:proofErr w:type="spellStart"/>
      <w:r w:rsidRPr="00DE6B40">
        <w:t>Vomiting</w:t>
      </w:r>
      <w:proofErr w:type="spellEnd"/>
      <w:r w:rsidRPr="00DE6B40">
        <w:t xml:space="preserve"> in a </w:t>
      </w:r>
      <w:proofErr w:type="spellStart"/>
      <w:r w:rsidRPr="00DE6B40">
        <w:t>Randomized</w:t>
      </w:r>
      <w:proofErr w:type="spellEnd"/>
      <w:r w:rsidRPr="00DE6B40">
        <w:t xml:space="preserve"> </w:t>
      </w:r>
      <w:proofErr w:type="spellStart"/>
      <w:r w:rsidRPr="00DE6B40">
        <w:t>Crossover</w:t>
      </w:r>
      <w:proofErr w:type="spellEnd"/>
      <w:r w:rsidR="006A0EA3" w:rsidRPr="00DE6B40">
        <w:t xml:space="preserve"> </w:t>
      </w:r>
      <w:r w:rsidRPr="00DE6B40">
        <w:t xml:space="preserve">Trial. </w:t>
      </w:r>
      <w:proofErr w:type="spellStart"/>
      <w:r w:rsidRPr="00DE6B40">
        <w:rPr>
          <w:b/>
        </w:rPr>
        <w:t>Gastroenterology</w:t>
      </w:r>
      <w:proofErr w:type="spellEnd"/>
      <w:r w:rsidRPr="00DE6B40">
        <w:t xml:space="preserve">. </w:t>
      </w:r>
      <w:r w:rsidR="006A0EA3" w:rsidRPr="00DE6B40">
        <w:t>2020, 158, 506-514.e2</w:t>
      </w:r>
      <w:r w:rsidR="006A0EA3" w:rsidRPr="00DE6B40">
        <w:br/>
        <w:t>IF= 22.7</w:t>
      </w:r>
    </w:p>
    <w:p w:rsidR="00517630" w:rsidRDefault="00517630" w:rsidP="007474BB">
      <w:pPr>
        <w:pStyle w:val="Sansinterligne"/>
      </w:pPr>
    </w:p>
    <w:p w:rsidR="00213E99" w:rsidRDefault="00213E99" w:rsidP="00213E99">
      <w:pPr>
        <w:jc w:val="both"/>
      </w:pPr>
    </w:p>
    <w:p w:rsidR="00213E99" w:rsidRDefault="00213E99"/>
    <w:sectPr w:rsidR="0021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587B"/>
    <w:multiLevelType w:val="hybridMultilevel"/>
    <w:tmpl w:val="7C6A4E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99"/>
    <w:rsid w:val="000161CA"/>
    <w:rsid w:val="00041B3E"/>
    <w:rsid w:val="0008620A"/>
    <w:rsid w:val="000F2F36"/>
    <w:rsid w:val="00104D5C"/>
    <w:rsid w:val="00151E78"/>
    <w:rsid w:val="001923C9"/>
    <w:rsid w:val="00213E99"/>
    <w:rsid w:val="002D665D"/>
    <w:rsid w:val="00395867"/>
    <w:rsid w:val="003974D2"/>
    <w:rsid w:val="00517630"/>
    <w:rsid w:val="00547C37"/>
    <w:rsid w:val="005A2737"/>
    <w:rsid w:val="005C5FD2"/>
    <w:rsid w:val="00664EDF"/>
    <w:rsid w:val="0066591C"/>
    <w:rsid w:val="0067797D"/>
    <w:rsid w:val="006A0EA3"/>
    <w:rsid w:val="007474BB"/>
    <w:rsid w:val="007A07BF"/>
    <w:rsid w:val="007C16EB"/>
    <w:rsid w:val="008145EF"/>
    <w:rsid w:val="008655B7"/>
    <w:rsid w:val="008D04A5"/>
    <w:rsid w:val="00926F7F"/>
    <w:rsid w:val="009E7D1C"/>
    <w:rsid w:val="00B84A9B"/>
    <w:rsid w:val="00BA7427"/>
    <w:rsid w:val="00BC7D2A"/>
    <w:rsid w:val="00BF041E"/>
    <w:rsid w:val="00C22148"/>
    <w:rsid w:val="00D01311"/>
    <w:rsid w:val="00D15482"/>
    <w:rsid w:val="00DD6A2E"/>
    <w:rsid w:val="00DE6B40"/>
    <w:rsid w:val="00DF3FD6"/>
    <w:rsid w:val="00E07224"/>
    <w:rsid w:val="00E96A78"/>
    <w:rsid w:val="00ED6D8F"/>
    <w:rsid w:val="00F06255"/>
    <w:rsid w:val="00F07CA6"/>
    <w:rsid w:val="00F30451"/>
    <w:rsid w:val="00F47922"/>
    <w:rsid w:val="00FB53F7"/>
    <w:rsid w:val="00FE76FE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CED3"/>
  <w15:chartTrackingRefBased/>
  <w15:docId w15:val="{B81AF797-0AED-40F1-914C-40E8E037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3E9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1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5</Pages>
  <Words>1907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MOSNI, Gregory</dc:creator>
  <cp:keywords/>
  <dc:description/>
  <cp:lastModifiedBy>MOSNI, Gregory</cp:lastModifiedBy>
  <cp:revision>40</cp:revision>
  <dcterms:created xsi:type="dcterms:W3CDTF">2025-01-22T14:13:00Z</dcterms:created>
  <dcterms:modified xsi:type="dcterms:W3CDTF">2025-02-04T12:57:00Z</dcterms:modified>
</cp:coreProperties>
</file>